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4D0E" w:rsidRPr="00832D68" w:rsidRDefault="00C94D0E" w:rsidP="00C94D0E">
      <w:pPr>
        <w:shd w:val="clear" w:color="auto" w:fill="FFFFFF"/>
        <w:rPr>
          <w:rFonts w:ascii="黑体" w:eastAsia="黑体" w:hAnsi="黑体"/>
          <w:color w:val="222222"/>
          <w:sz w:val="22"/>
          <w:szCs w:val="22"/>
          <w:lang w:eastAsia="zh-CN"/>
        </w:rPr>
      </w:pPr>
      <w:r w:rsidRPr="00832D68">
        <w:rPr>
          <w:rFonts w:ascii="黑体" w:eastAsia="黑体" w:hAnsi="黑体" w:hint="eastAsia"/>
          <w:color w:val="222222"/>
          <w:sz w:val="22"/>
          <w:szCs w:val="22"/>
          <w:lang w:eastAsia="zh-CN"/>
        </w:rPr>
        <w:t>二等奖获得者</w:t>
      </w:r>
    </w:p>
    <w:p w:rsidR="00C94D0E" w:rsidRPr="00832D68" w:rsidRDefault="00C94D0E" w:rsidP="00C94D0E">
      <w:pPr>
        <w:shd w:val="clear" w:color="auto" w:fill="FFFFFF"/>
        <w:rPr>
          <w:rFonts w:ascii="黑体" w:eastAsia="黑体" w:hAnsi="黑体"/>
          <w:color w:val="222222"/>
          <w:sz w:val="22"/>
          <w:szCs w:val="22"/>
          <w:lang w:eastAsia="zh-CN"/>
        </w:rPr>
      </w:pPr>
      <w:r w:rsidRPr="00832D68">
        <w:rPr>
          <w:rFonts w:ascii="黑体" w:eastAsia="黑体" w:hAnsi="黑体" w:hint="eastAsia"/>
          <w:color w:val="222222"/>
          <w:sz w:val="22"/>
          <w:szCs w:val="22"/>
          <w:lang w:eastAsia="zh-CN"/>
        </w:rPr>
        <w:t>英文投稿</w:t>
      </w:r>
    </w:p>
    <w:p w:rsidR="00C94D0E" w:rsidRPr="00832D68" w:rsidRDefault="00C94D0E" w:rsidP="00C94D0E">
      <w:pPr>
        <w:shd w:val="clear" w:color="auto" w:fill="FFFFFF"/>
        <w:rPr>
          <w:rFonts w:ascii="黑体" w:eastAsia="黑体" w:hAnsi="黑体"/>
          <w:color w:val="222222"/>
          <w:sz w:val="22"/>
          <w:szCs w:val="22"/>
          <w:lang w:eastAsia="zh-CN"/>
        </w:rPr>
      </w:pPr>
    </w:p>
    <w:p w:rsidR="00C94D0E" w:rsidRPr="00832D68" w:rsidRDefault="00C94D0E" w:rsidP="00C94D0E">
      <w:pPr>
        <w:shd w:val="clear" w:color="auto" w:fill="FFFFFF"/>
        <w:rPr>
          <w:rFonts w:ascii="黑体" w:eastAsia="黑体" w:hAnsi="黑体"/>
          <w:color w:val="222222"/>
          <w:sz w:val="22"/>
          <w:szCs w:val="22"/>
          <w:lang w:eastAsia="zh-CN"/>
        </w:rPr>
      </w:pPr>
      <w:r w:rsidRPr="00832D68">
        <w:rPr>
          <w:rFonts w:ascii="黑体" w:eastAsia="黑体" w:hAnsi="黑体"/>
          <w:color w:val="222222"/>
          <w:sz w:val="22"/>
          <w:szCs w:val="22"/>
          <w:lang w:eastAsia="zh-CN"/>
        </w:rPr>
        <w:t>关于汉娜·阿伦特：八项展览提案</w:t>
      </w:r>
    </w:p>
    <w:p w:rsidR="00C94D0E" w:rsidRPr="00832D68" w:rsidRDefault="00C94D0E" w:rsidP="00C94D0E">
      <w:pPr>
        <w:shd w:val="clear" w:color="auto" w:fill="FFFFFF"/>
        <w:rPr>
          <w:rFonts w:ascii="黑体" w:eastAsia="黑体" w:hAnsi="黑体"/>
          <w:color w:val="222222"/>
          <w:sz w:val="22"/>
          <w:szCs w:val="22"/>
          <w:lang w:eastAsia="zh-CN"/>
        </w:rPr>
      </w:pPr>
      <w:r w:rsidRPr="00832D68">
        <w:rPr>
          <w:rFonts w:ascii="黑体" w:eastAsia="黑体" w:hAnsi="黑体"/>
          <w:color w:val="222222"/>
          <w:sz w:val="22"/>
          <w:szCs w:val="22"/>
          <w:lang w:eastAsia="zh-CN"/>
        </w:rPr>
        <w:t>伦敦</w:t>
      </w:r>
      <w:r w:rsidRPr="00832D68">
        <w:rPr>
          <w:rFonts w:ascii="黑体" w:eastAsia="黑体" w:hAnsi="黑体" w:hint="eastAsia"/>
          <w:color w:val="222222"/>
          <w:sz w:val="22"/>
          <w:szCs w:val="22"/>
          <w:lang w:eastAsia="zh-CN"/>
        </w:rPr>
        <w:t>里查德</w:t>
      </w:r>
      <w:r w:rsidRPr="00832D68">
        <w:rPr>
          <w:rFonts w:ascii="黑体" w:eastAsia="黑体" w:hAnsi="黑体"/>
          <w:color w:val="222222"/>
          <w:sz w:val="22"/>
          <w:szCs w:val="22"/>
          <w:lang w:eastAsia="zh-CN"/>
        </w:rPr>
        <w:t>·</w:t>
      </w:r>
      <w:r w:rsidRPr="00832D68">
        <w:rPr>
          <w:rFonts w:ascii="黑体" w:eastAsia="黑体" w:hAnsi="黑体" w:hint="eastAsia"/>
          <w:color w:val="222222"/>
          <w:sz w:val="22"/>
          <w:szCs w:val="22"/>
          <w:lang w:eastAsia="zh-CN"/>
        </w:rPr>
        <w:t>萨尔托恩</w:t>
      </w:r>
      <w:r w:rsidRPr="00832D68">
        <w:rPr>
          <w:rFonts w:ascii="黑体" w:eastAsia="黑体" w:hAnsi="黑体"/>
          <w:color w:val="222222"/>
          <w:sz w:val="22"/>
          <w:szCs w:val="22"/>
          <w:lang w:eastAsia="zh-CN"/>
        </w:rPr>
        <w:t xml:space="preserve">画廊 </w:t>
      </w:r>
    </w:p>
    <w:p w:rsidR="00C94D0E" w:rsidRDefault="00C94D0E" w:rsidP="00C94D0E">
      <w:pPr>
        <w:shd w:val="clear" w:color="auto" w:fill="FFFFFF"/>
        <w:rPr>
          <w:rFonts w:ascii="黑体" w:eastAsia="黑体" w:hAnsi="黑体"/>
          <w:color w:val="222222"/>
          <w:sz w:val="22"/>
          <w:szCs w:val="22"/>
          <w:lang w:eastAsia="zh-CN"/>
        </w:rPr>
      </w:pPr>
      <w:r w:rsidRPr="00832D68">
        <w:rPr>
          <w:rFonts w:ascii="黑体" w:eastAsia="黑体" w:hAnsi="黑体"/>
          <w:color w:val="222222"/>
          <w:sz w:val="22"/>
          <w:szCs w:val="22"/>
          <w:lang w:eastAsia="zh-CN"/>
        </w:rPr>
        <w:t>2021</w:t>
      </w:r>
      <w:r w:rsidRPr="00832D68">
        <w:rPr>
          <w:rFonts w:ascii="黑体" w:eastAsia="黑体" w:hAnsi="黑体" w:hint="eastAsia"/>
          <w:color w:val="222222"/>
          <w:sz w:val="22"/>
          <w:szCs w:val="22"/>
          <w:lang w:eastAsia="zh-CN"/>
        </w:rPr>
        <w:t>年</w:t>
      </w:r>
      <w:r w:rsidRPr="00832D68">
        <w:rPr>
          <w:rFonts w:ascii="黑体" w:eastAsia="黑体" w:hAnsi="黑体"/>
          <w:color w:val="222222"/>
          <w:sz w:val="22"/>
          <w:szCs w:val="22"/>
          <w:lang w:eastAsia="zh-CN"/>
        </w:rPr>
        <w:t>1</w:t>
      </w:r>
      <w:r w:rsidRPr="00832D68">
        <w:rPr>
          <w:rFonts w:ascii="黑体" w:eastAsia="黑体" w:hAnsi="黑体" w:hint="eastAsia"/>
          <w:color w:val="222222"/>
          <w:sz w:val="22"/>
          <w:szCs w:val="22"/>
          <w:lang w:eastAsia="zh-CN"/>
        </w:rPr>
        <w:t>月</w:t>
      </w:r>
      <w:r w:rsidRPr="00832D68">
        <w:rPr>
          <w:rFonts w:ascii="黑体" w:eastAsia="黑体" w:hAnsi="黑体"/>
          <w:color w:val="222222"/>
          <w:sz w:val="22"/>
          <w:szCs w:val="22"/>
          <w:lang w:eastAsia="zh-CN"/>
        </w:rPr>
        <w:t>1</w:t>
      </w:r>
      <w:r w:rsidRPr="00832D68">
        <w:rPr>
          <w:rFonts w:ascii="黑体" w:eastAsia="黑体" w:hAnsi="黑体" w:hint="eastAsia"/>
          <w:color w:val="222222"/>
          <w:sz w:val="22"/>
          <w:szCs w:val="22"/>
          <w:lang w:eastAsia="zh-CN"/>
        </w:rPr>
        <w:t>日</w:t>
      </w:r>
      <w:r w:rsidRPr="00832D68">
        <w:rPr>
          <w:rFonts w:ascii="黑体" w:eastAsia="黑体" w:hAnsi="黑体"/>
          <w:color w:val="222222"/>
          <w:sz w:val="22"/>
          <w:szCs w:val="22"/>
          <w:lang w:eastAsia="zh-CN"/>
        </w:rPr>
        <w:t>—2022</w:t>
      </w:r>
      <w:r w:rsidRPr="00832D68">
        <w:rPr>
          <w:rFonts w:ascii="黑体" w:eastAsia="黑体" w:hAnsi="黑体" w:hint="eastAsia"/>
          <w:color w:val="222222"/>
          <w:sz w:val="22"/>
          <w:szCs w:val="22"/>
          <w:lang w:eastAsia="zh-CN"/>
        </w:rPr>
        <w:t>年</w:t>
      </w:r>
      <w:r w:rsidRPr="00832D68">
        <w:rPr>
          <w:rFonts w:ascii="黑体" w:eastAsia="黑体" w:hAnsi="黑体"/>
          <w:color w:val="222222"/>
          <w:sz w:val="22"/>
          <w:szCs w:val="22"/>
          <w:lang w:eastAsia="zh-CN"/>
        </w:rPr>
        <w:t>3</w:t>
      </w:r>
      <w:r w:rsidRPr="00832D68">
        <w:rPr>
          <w:rFonts w:ascii="黑体" w:eastAsia="黑体" w:hAnsi="黑体" w:hint="eastAsia"/>
          <w:color w:val="222222"/>
          <w:sz w:val="22"/>
          <w:szCs w:val="22"/>
          <w:lang w:eastAsia="zh-CN"/>
        </w:rPr>
        <w:t>月</w:t>
      </w:r>
      <w:r w:rsidRPr="00832D68">
        <w:rPr>
          <w:rFonts w:ascii="黑体" w:eastAsia="黑体" w:hAnsi="黑体"/>
          <w:color w:val="222222"/>
          <w:sz w:val="22"/>
          <w:szCs w:val="22"/>
          <w:lang w:eastAsia="zh-CN"/>
        </w:rPr>
        <w:t>26</w:t>
      </w:r>
      <w:r w:rsidRPr="00832D68">
        <w:rPr>
          <w:rFonts w:ascii="黑体" w:eastAsia="黑体" w:hAnsi="黑体" w:hint="eastAsia"/>
          <w:color w:val="222222"/>
          <w:sz w:val="22"/>
          <w:szCs w:val="22"/>
          <w:lang w:eastAsia="zh-CN"/>
        </w:rPr>
        <w:t>日</w:t>
      </w:r>
    </w:p>
    <w:p w:rsidR="00C94D0E" w:rsidRPr="00832D68" w:rsidRDefault="00C94D0E" w:rsidP="00C94D0E">
      <w:pPr>
        <w:shd w:val="clear" w:color="auto" w:fill="FFFFFF"/>
        <w:rPr>
          <w:rFonts w:ascii="黑体" w:eastAsia="黑体" w:hAnsi="黑体"/>
          <w:color w:val="222222"/>
          <w:sz w:val="22"/>
          <w:szCs w:val="22"/>
          <w:lang w:eastAsia="zh-CN"/>
        </w:rPr>
      </w:pPr>
    </w:p>
    <w:p w:rsidR="00C94D0E" w:rsidRPr="00735985" w:rsidRDefault="00C94D0E" w:rsidP="00C94D0E">
      <w:pPr>
        <w:autoSpaceDE w:val="0"/>
        <w:autoSpaceDN w:val="0"/>
        <w:adjustRightInd w:val="0"/>
        <w:spacing w:after="300"/>
        <w:rPr>
          <w:rFonts w:ascii="黑体" w:eastAsia="黑体" w:hAnsi="黑体"/>
          <w:sz w:val="22"/>
          <w:szCs w:val="22"/>
          <w:lang w:eastAsia="zh-CN"/>
        </w:rPr>
      </w:pPr>
      <w:r w:rsidRPr="00735985">
        <w:rPr>
          <w:rFonts w:ascii="黑体" w:eastAsia="黑体" w:hAnsi="黑体" w:hint="eastAsia"/>
          <w:sz w:val="22"/>
          <w:szCs w:val="22"/>
          <w:lang w:eastAsia="zh-CN"/>
        </w:rPr>
        <w:t>译/</w:t>
      </w:r>
      <w:r w:rsidRPr="00735985">
        <w:rPr>
          <w:rFonts w:ascii="黑体" w:eastAsia="黑体" w:hAnsi="黑体"/>
          <w:sz w:val="22"/>
          <w:szCs w:val="22"/>
          <w:lang w:eastAsia="zh-CN"/>
        </w:rPr>
        <w:t>梁霄</w:t>
      </w:r>
      <w:r w:rsidRPr="00735985">
        <w:rPr>
          <w:rFonts w:ascii="黑体" w:eastAsia="黑体" w:hAnsi="黑体" w:hint="eastAsia"/>
          <w:sz w:val="22"/>
          <w:szCs w:val="22"/>
          <w:lang w:eastAsia="zh-CN"/>
        </w:rPr>
        <w:t>，校译/潘靖之</w:t>
      </w:r>
    </w:p>
    <w:p w:rsidR="00C94D0E" w:rsidRPr="00C05955" w:rsidRDefault="00C94D0E" w:rsidP="00C94D0E">
      <w:pPr>
        <w:rPr>
          <w:rFonts w:ascii="黑体" w:eastAsia="黑体" w:hAnsi="黑体"/>
          <w:b/>
          <w:bCs/>
          <w:color w:val="1A1A1A"/>
          <w:shd w:val="clear" w:color="auto" w:fill="FFFFFF"/>
          <w:lang w:eastAsia="zh-CN"/>
        </w:rPr>
      </w:pPr>
      <w:r w:rsidRPr="00C734F1">
        <w:rPr>
          <w:rFonts w:ascii="黑体" w:eastAsia="黑体" w:hAnsi="黑体"/>
          <w:b/>
          <w:bCs/>
          <w:color w:val="1A1A1A"/>
          <w:shd w:val="clear" w:color="auto" w:fill="FFFFFF"/>
          <w:lang w:val="en-GB" w:eastAsia="zh-CN"/>
        </w:rPr>
        <w:t>安迪</w:t>
      </w:r>
      <w:r w:rsidRPr="00C734F1">
        <w:rPr>
          <w:rFonts w:ascii="黑体" w:eastAsia="黑体" w:hAnsi="黑体"/>
          <w:b/>
          <w:bCs/>
          <w:color w:val="1A1A1A"/>
          <w:shd w:val="clear" w:color="auto" w:fill="FFFFFF"/>
          <w:lang w:eastAsia="zh-CN"/>
        </w:rPr>
        <w:t>·斯托克</w:t>
      </w:r>
    </w:p>
    <w:p w:rsidR="00C94D0E" w:rsidRDefault="00C94D0E" w:rsidP="00C94D0E">
      <w:pPr>
        <w:rPr>
          <w:rFonts w:ascii="黑体" w:eastAsia="黑体" w:hAnsi="黑体"/>
          <w:b/>
          <w:bCs/>
          <w:lang w:eastAsia="zh-Hans"/>
        </w:rPr>
      </w:pPr>
      <w:r w:rsidRPr="00C734F1">
        <w:rPr>
          <w:rFonts w:ascii="黑体" w:eastAsia="黑体" w:hAnsi="黑体"/>
          <w:b/>
          <w:bCs/>
          <w:lang w:eastAsia="zh-Hans"/>
        </w:rPr>
        <w:t xml:space="preserve">凡人之手成就可朽之物 </w:t>
      </w:r>
    </w:p>
    <w:p w:rsidR="00C94D0E" w:rsidRPr="00832D68" w:rsidRDefault="00C94D0E" w:rsidP="00C94D0E">
      <w:pPr>
        <w:rPr>
          <w:rFonts w:ascii="黑体" w:eastAsia="黑体" w:hAnsi="黑体"/>
          <w:b/>
          <w:bCs/>
          <w:lang w:eastAsia="zh-Hans"/>
        </w:rPr>
      </w:pPr>
    </w:p>
    <w:p w:rsidR="00C94D0E" w:rsidRDefault="00C94D0E" w:rsidP="00C94D0E">
      <w:pPr>
        <w:rPr>
          <w:rFonts w:ascii="黑体" w:eastAsia="黑体" w:hAnsi="黑体"/>
          <w:lang w:eastAsia="zh-CN"/>
        </w:rPr>
      </w:pPr>
      <w:r w:rsidRPr="00311447">
        <w:rPr>
          <w:rFonts w:ascii="黑体" w:eastAsia="黑体" w:hAnsi="黑体"/>
          <w:lang w:eastAsia="zh-CN"/>
        </w:rPr>
        <w:t>亲密的，如同薄雾召唤彩虹，同时坠落、</w:t>
      </w:r>
      <w:r w:rsidRPr="00311447">
        <w:rPr>
          <w:rFonts w:ascii="黑体" w:eastAsia="黑体" w:hAnsi="黑体"/>
          <w:lang w:eastAsia="zh-Hans"/>
        </w:rPr>
        <w:t>环绕、</w:t>
      </w:r>
      <w:r w:rsidRPr="00311447">
        <w:rPr>
          <w:rFonts w:ascii="黑体" w:eastAsia="黑体" w:hAnsi="黑体"/>
          <w:lang w:eastAsia="zh-CN"/>
        </w:rPr>
        <w:t>变得</w:t>
      </w:r>
      <w:r w:rsidRPr="00311447">
        <w:rPr>
          <w:rFonts w:ascii="黑体" w:eastAsia="黑体" w:hAnsi="黑体"/>
          <w:lang w:eastAsia="zh-Hans"/>
        </w:rPr>
        <w:t>暧昧模糊</w:t>
      </w:r>
      <w:r w:rsidRPr="00311447">
        <w:rPr>
          <w:rFonts w:ascii="黑体" w:eastAsia="黑体" w:hAnsi="黑体"/>
          <w:lang w:eastAsia="zh-CN"/>
        </w:rPr>
        <w:t>，</w:t>
      </w:r>
      <w:r w:rsidRPr="00311447">
        <w:rPr>
          <w:rFonts w:ascii="黑体" w:eastAsia="黑体" w:hAnsi="黑体"/>
          <w:lang w:eastAsia="zh-Hans"/>
        </w:rPr>
        <w:t>“八项展览提案”就此揭示</w:t>
      </w:r>
      <w:r w:rsidRPr="00311447">
        <w:rPr>
          <w:rFonts w:ascii="黑体" w:eastAsia="黑体" w:hAnsi="黑体"/>
          <w:lang w:eastAsia="zh-CN"/>
        </w:rPr>
        <w:t>了一个“无形的过程”，根据</w:t>
      </w:r>
      <w:r w:rsidRPr="00311447">
        <w:rPr>
          <w:rFonts w:ascii="黑体" w:eastAsia="黑体" w:hAnsi="黑体"/>
          <w:lang w:eastAsia="zh-Hans"/>
        </w:rPr>
        <w:t>汉娜·阿伦特</w:t>
      </w:r>
      <w:r w:rsidRPr="00311447">
        <w:rPr>
          <w:rFonts w:ascii="黑体" w:eastAsia="黑体" w:hAnsi="黑体"/>
          <w:lang w:eastAsia="zh-CN"/>
        </w:rPr>
        <w:t>的说法，这吞噬</w:t>
      </w:r>
      <w:r w:rsidRPr="00311447">
        <w:rPr>
          <w:rFonts w:ascii="黑体" w:eastAsia="黑体" w:hAnsi="黑体"/>
          <w:lang w:eastAsia="zh-Hans"/>
        </w:rPr>
        <w:t>了</w:t>
      </w:r>
      <w:r w:rsidRPr="00311447">
        <w:rPr>
          <w:rFonts w:ascii="黑体" w:eastAsia="黑体" w:hAnsi="黑体"/>
          <w:lang w:eastAsia="zh-CN"/>
        </w:rPr>
        <w:t>“所有有形之物”。【</w:t>
      </w:r>
      <w:r w:rsidRPr="00311447">
        <w:rPr>
          <w:rFonts w:ascii="黑体" w:eastAsia="黑体" w:hAnsi="黑体"/>
          <w:lang w:eastAsia="zh-Hans"/>
        </w:rPr>
        <w:t>注1</w:t>
      </w:r>
      <w:r w:rsidRPr="00311447">
        <w:rPr>
          <w:rFonts w:ascii="黑体" w:eastAsia="黑体" w:hAnsi="黑体"/>
          <w:lang w:eastAsia="zh-CN"/>
        </w:rPr>
        <w:t>】</w:t>
      </w:r>
      <w:r w:rsidRPr="00311447">
        <w:rPr>
          <w:rFonts w:ascii="黑体" w:eastAsia="黑体" w:hAnsi="黑体"/>
          <w:lang w:eastAsia="zh-Hans"/>
        </w:rPr>
        <w:t>这些</w:t>
      </w:r>
      <w:r w:rsidRPr="00311447">
        <w:rPr>
          <w:rFonts w:ascii="黑体" w:eastAsia="黑体" w:hAnsi="黑体"/>
          <w:lang w:eastAsia="zh-CN"/>
        </w:rPr>
        <w:t>展览持续</w:t>
      </w:r>
      <w:r w:rsidRPr="00311447">
        <w:rPr>
          <w:rFonts w:ascii="黑体" w:eastAsia="黑体" w:hAnsi="黑体"/>
          <w:lang w:eastAsia="zh-Hans"/>
        </w:rPr>
        <w:t>了</w:t>
      </w:r>
      <w:r w:rsidRPr="00311447">
        <w:rPr>
          <w:rFonts w:ascii="黑体" w:eastAsia="黑体" w:hAnsi="黑体"/>
          <w:lang w:eastAsia="zh-CN"/>
        </w:rPr>
        <w:t>15个月之久，</w:t>
      </w:r>
      <w:r w:rsidRPr="00311447">
        <w:rPr>
          <w:rFonts w:ascii="黑体" w:eastAsia="黑体" w:hAnsi="黑体"/>
          <w:lang w:eastAsia="zh-Hans"/>
        </w:rPr>
        <w:t>跟随</w:t>
      </w:r>
      <w:r w:rsidRPr="00311447">
        <w:rPr>
          <w:rFonts w:ascii="黑体" w:eastAsia="黑体" w:hAnsi="黑体"/>
          <w:lang w:eastAsia="zh-CN"/>
        </w:rPr>
        <w:t>伦敦的疫情管控走走停停，</w:t>
      </w:r>
      <w:r w:rsidRPr="00311447">
        <w:rPr>
          <w:rFonts w:ascii="黑体" w:eastAsia="黑体" w:hAnsi="黑体"/>
          <w:lang w:eastAsia="zh-Hans"/>
        </w:rPr>
        <w:t>间歇输出着阿伦特在《过去与未来之间》（1954）一书中汇聚的政治思想。</w:t>
      </w:r>
      <w:r w:rsidRPr="00311447">
        <w:rPr>
          <w:rFonts w:ascii="黑体" w:eastAsia="黑体" w:hAnsi="黑体"/>
          <w:lang w:eastAsia="zh-CN"/>
        </w:rPr>
        <w:t>通过文集中的八篇文章，阿伦特主张建立一种</w:t>
      </w:r>
      <w:r w:rsidRPr="00311447">
        <w:rPr>
          <w:rFonts w:ascii="黑体" w:eastAsia="黑体" w:hAnsi="黑体"/>
          <w:lang w:eastAsia="zh-Hans"/>
        </w:rPr>
        <w:t>适应性强</w:t>
      </w:r>
      <w:r w:rsidRPr="00311447">
        <w:rPr>
          <w:rFonts w:ascii="黑体" w:eastAsia="黑体" w:hAnsi="黑体"/>
          <w:lang w:eastAsia="zh-CN"/>
        </w:rPr>
        <w:t>且反应</w:t>
      </w:r>
      <w:r w:rsidRPr="00311447">
        <w:rPr>
          <w:rFonts w:ascii="黑体" w:eastAsia="黑体" w:hAnsi="黑体"/>
          <w:lang w:eastAsia="zh-Hans"/>
        </w:rPr>
        <w:t>积极</w:t>
      </w:r>
      <w:r w:rsidRPr="00311447">
        <w:rPr>
          <w:rFonts w:ascii="黑体" w:eastAsia="黑体" w:hAnsi="黑体"/>
          <w:lang w:eastAsia="zh-CN"/>
        </w:rPr>
        <w:t>的生态，以取代被视作由名流政客、背叛和灭绝所组成的现代</w:t>
      </w:r>
      <w:r w:rsidRPr="00311447">
        <w:rPr>
          <w:rFonts w:ascii="黑体" w:eastAsia="黑体" w:hAnsi="黑体"/>
          <w:lang w:eastAsia="zh-Hans"/>
        </w:rPr>
        <w:t>性的</w:t>
      </w:r>
      <w:r w:rsidRPr="00311447">
        <w:rPr>
          <w:rFonts w:ascii="黑体" w:eastAsia="黑体" w:hAnsi="黑体"/>
          <w:lang w:eastAsia="zh-CN"/>
        </w:rPr>
        <w:t>坚固矩阵。</w:t>
      </w:r>
      <w:r>
        <w:rPr>
          <w:rFonts w:ascii="黑体" w:eastAsia="黑体" w:hAnsi="黑体" w:hint="eastAsia"/>
          <w:lang w:eastAsia="zh-CN"/>
        </w:rPr>
        <w:t xml:space="preserve"> </w:t>
      </w:r>
    </w:p>
    <w:p w:rsidR="00C94D0E" w:rsidRPr="00311447" w:rsidRDefault="00C94D0E" w:rsidP="00C94D0E">
      <w:pPr>
        <w:ind w:firstLine="420"/>
        <w:rPr>
          <w:rFonts w:ascii="黑体" w:eastAsia="黑体" w:hAnsi="黑体"/>
          <w:lang w:eastAsia="zh-CN"/>
        </w:rPr>
      </w:pPr>
      <w:r w:rsidRPr="00311447">
        <w:rPr>
          <w:rFonts w:ascii="黑体" w:eastAsia="黑体" w:hAnsi="黑体"/>
          <w:lang w:eastAsia="zh-CN"/>
        </w:rPr>
        <w:t>我</w:t>
      </w:r>
      <w:r w:rsidRPr="00311447">
        <w:rPr>
          <w:rFonts w:ascii="黑体" w:eastAsia="黑体" w:hAnsi="黑体"/>
          <w:lang w:eastAsia="zh-Hans"/>
        </w:rPr>
        <w:t>曾八</w:t>
      </w:r>
      <w:r w:rsidRPr="00311447">
        <w:rPr>
          <w:rFonts w:ascii="黑体" w:eastAsia="黑体" w:hAnsi="黑体" w:hint="eastAsia"/>
          <w:lang w:eastAsia="zh-CN"/>
        </w:rPr>
        <w:t>次拜访</w:t>
      </w:r>
      <w:r w:rsidRPr="00311447">
        <w:rPr>
          <w:rFonts w:ascii="黑体" w:eastAsia="黑体" w:hAnsi="黑体"/>
          <w:lang w:eastAsia="zh-Hans"/>
        </w:rPr>
        <w:t>展览</w:t>
      </w:r>
      <w:r w:rsidRPr="00311447">
        <w:rPr>
          <w:rFonts w:ascii="黑体" w:eastAsia="黑体" w:hAnsi="黑体"/>
          <w:lang w:eastAsia="zh-CN"/>
        </w:rPr>
        <w:t>，行走</w:t>
      </w:r>
      <w:r w:rsidRPr="00311447">
        <w:rPr>
          <w:rFonts w:ascii="黑体" w:eastAsia="黑体" w:hAnsi="黑体" w:hint="eastAsia"/>
          <w:lang w:eastAsia="zh-CN"/>
        </w:rPr>
        <w:t>在</w:t>
      </w:r>
      <w:r w:rsidRPr="00311447">
        <w:rPr>
          <w:rFonts w:ascii="黑体" w:eastAsia="黑体" w:hAnsi="黑体"/>
          <w:lang w:eastAsia="zh-Hans"/>
        </w:rPr>
        <w:t>伦敦</w:t>
      </w:r>
      <w:r w:rsidRPr="00311447">
        <w:rPr>
          <w:rFonts w:ascii="黑体" w:eastAsia="黑体" w:hAnsi="黑体"/>
          <w:lang w:eastAsia="zh-CN"/>
        </w:rPr>
        <w:t>阴</w:t>
      </w:r>
      <w:r w:rsidRPr="00311447">
        <w:rPr>
          <w:rFonts w:ascii="黑体" w:eastAsia="黑体" w:hAnsi="黑体"/>
          <w:lang w:eastAsia="zh-Hans"/>
        </w:rPr>
        <w:t>冷森郁</w:t>
      </w:r>
      <w:r w:rsidRPr="00311447">
        <w:rPr>
          <w:rFonts w:ascii="黑体" w:eastAsia="黑体" w:hAnsi="黑体"/>
          <w:lang w:eastAsia="zh-CN"/>
        </w:rPr>
        <w:t>的街道</w:t>
      </w:r>
      <w:r w:rsidRPr="00311447">
        <w:rPr>
          <w:rFonts w:ascii="黑体" w:eastAsia="黑体" w:hAnsi="黑体" w:hint="eastAsia"/>
          <w:lang w:eastAsia="zh-CN"/>
        </w:rPr>
        <w:t>上</w:t>
      </w:r>
      <w:r w:rsidRPr="00311447">
        <w:rPr>
          <w:rFonts w:ascii="黑体" w:eastAsia="黑体" w:hAnsi="黑体"/>
          <w:lang w:eastAsia="zh-CN"/>
        </w:rPr>
        <w:t>。在室内和暗处，人们</w:t>
      </w:r>
      <w:r w:rsidRPr="00311447">
        <w:rPr>
          <w:rFonts w:ascii="黑体" w:eastAsia="黑体" w:hAnsi="黑体"/>
          <w:lang w:eastAsia="zh-Hans"/>
        </w:rPr>
        <w:t>缝纫编织</w:t>
      </w:r>
      <w:r w:rsidRPr="00311447">
        <w:rPr>
          <w:rFonts w:ascii="黑体" w:eastAsia="黑体" w:hAnsi="黑体"/>
          <w:lang w:eastAsia="zh-CN"/>
        </w:rPr>
        <w:t>，制作着用以展示的彩虹</w:t>
      </w:r>
      <w:r w:rsidRPr="00311447">
        <w:rPr>
          <w:rFonts w:ascii="黑体" w:eastAsia="黑体" w:hAnsi="黑体"/>
          <w:lang w:eastAsia="zh-Hans"/>
        </w:rPr>
        <w:t>织物</w:t>
      </w:r>
      <w:r w:rsidRPr="00311447">
        <w:rPr>
          <w:rFonts w:ascii="黑体" w:eastAsia="黑体" w:hAnsi="黑体"/>
          <w:lang w:eastAsia="zh-CN"/>
        </w:rPr>
        <w:t>。我</w:t>
      </w:r>
      <w:r w:rsidRPr="00311447">
        <w:rPr>
          <w:rFonts w:ascii="黑体" w:eastAsia="黑体" w:hAnsi="黑体"/>
          <w:lang w:eastAsia="zh-Hans"/>
        </w:rPr>
        <w:t>经过的身影划过</w:t>
      </w:r>
      <w:r w:rsidRPr="00311447">
        <w:rPr>
          <w:rFonts w:ascii="黑体" w:eastAsia="黑体" w:hAnsi="黑体"/>
          <w:lang w:eastAsia="zh-CN"/>
        </w:rPr>
        <w:t>他们手中被</w:t>
      </w:r>
      <w:r w:rsidRPr="00311447">
        <w:rPr>
          <w:rFonts w:ascii="黑体" w:eastAsia="黑体" w:hAnsi="黑体"/>
          <w:lang w:eastAsia="zh-Hans"/>
        </w:rPr>
        <w:t>玻璃窗映照</w:t>
      </w:r>
      <w:r w:rsidRPr="00311447">
        <w:rPr>
          <w:rFonts w:ascii="黑体" w:eastAsia="黑体" w:hAnsi="黑体"/>
          <w:lang w:eastAsia="zh-CN"/>
        </w:rPr>
        <w:t>的色谱</w:t>
      </w:r>
      <w:r w:rsidRPr="00311447">
        <w:rPr>
          <w:rFonts w:ascii="黑体" w:eastAsia="黑体" w:hAnsi="黑体"/>
          <w:lang w:eastAsia="zh-Hans"/>
        </w:rPr>
        <w:t>。这是</w:t>
      </w:r>
      <w:r w:rsidRPr="00311447">
        <w:rPr>
          <w:rFonts w:ascii="黑体" w:eastAsia="黑体" w:hAnsi="黑体"/>
          <w:lang w:eastAsia="zh-CN"/>
        </w:rPr>
        <w:t>人们手中的时间之线，</w:t>
      </w:r>
      <w:r w:rsidRPr="00311447">
        <w:rPr>
          <w:rFonts w:ascii="黑体" w:eastAsia="黑体" w:hAnsi="黑体"/>
          <w:lang w:eastAsia="zh-Hans"/>
        </w:rPr>
        <w:t>钩织着</w:t>
      </w:r>
      <w:r w:rsidRPr="00311447">
        <w:rPr>
          <w:rFonts w:ascii="黑体" w:eastAsia="黑体" w:hAnsi="黑体"/>
          <w:lang w:eastAsia="zh-CN"/>
        </w:rPr>
        <w:t>他们没完没了的毕生事业。阿伦特说，艺术“发光</w:t>
      </w:r>
      <w:r w:rsidRPr="00311447">
        <w:rPr>
          <w:rFonts w:ascii="黑体" w:eastAsia="黑体" w:hAnsi="黑体"/>
          <w:lang w:eastAsia="zh-Hans"/>
        </w:rPr>
        <w:t>而</w:t>
      </w:r>
      <w:r w:rsidRPr="00311447">
        <w:rPr>
          <w:rFonts w:ascii="黑体" w:eastAsia="黑体" w:hAnsi="黑体"/>
          <w:lang w:eastAsia="zh-CN"/>
        </w:rPr>
        <w:t>被看</w:t>
      </w:r>
      <w:r w:rsidRPr="00311447">
        <w:rPr>
          <w:rFonts w:ascii="黑体" w:eastAsia="黑体" w:hAnsi="黑体"/>
          <w:lang w:eastAsia="zh-Hans"/>
        </w:rPr>
        <w:t>见</w:t>
      </w:r>
      <w:r w:rsidRPr="00311447">
        <w:rPr>
          <w:rFonts w:ascii="黑体" w:eastAsia="黑体" w:hAnsi="黑体"/>
          <w:lang w:eastAsia="zh-CN"/>
        </w:rPr>
        <w:t>，</w:t>
      </w:r>
      <w:r w:rsidRPr="00311447">
        <w:rPr>
          <w:rFonts w:ascii="黑体" w:eastAsia="黑体" w:hAnsi="黑体"/>
          <w:lang w:eastAsia="zh-Hans"/>
        </w:rPr>
        <w:t>发声而</w:t>
      </w:r>
      <w:r w:rsidRPr="00311447">
        <w:rPr>
          <w:rFonts w:ascii="黑体" w:eastAsia="黑体" w:hAnsi="黑体"/>
          <w:lang w:eastAsia="zh-CN"/>
        </w:rPr>
        <w:t>被听</w:t>
      </w:r>
      <w:r w:rsidRPr="00311447">
        <w:rPr>
          <w:rFonts w:ascii="黑体" w:eastAsia="黑体" w:hAnsi="黑体"/>
          <w:lang w:eastAsia="zh-Hans"/>
        </w:rPr>
        <w:t>见</w:t>
      </w:r>
      <w:r w:rsidRPr="00311447">
        <w:rPr>
          <w:rFonts w:ascii="黑体" w:eastAsia="黑体" w:hAnsi="黑体"/>
          <w:lang w:eastAsia="zh-CN"/>
        </w:rPr>
        <w:t>，</w:t>
      </w:r>
      <w:r w:rsidRPr="00311447">
        <w:rPr>
          <w:rFonts w:ascii="黑体" w:eastAsia="黑体" w:hAnsi="黑体"/>
          <w:lang w:eastAsia="zh-Hans"/>
        </w:rPr>
        <w:t>言说而被</w:t>
      </w:r>
      <w:r w:rsidRPr="00311447">
        <w:rPr>
          <w:rFonts w:ascii="黑体" w:eastAsia="黑体" w:hAnsi="黑体"/>
          <w:lang w:eastAsia="zh-CN"/>
        </w:rPr>
        <w:t>阅读。</w:t>
      </w:r>
      <w:r w:rsidRPr="00311447">
        <w:rPr>
          <w:rFonts w:ascii="黑体" w:eastAsia="黑体" w:hAnsi="黑体"/>
          <w:lang w:eastAsia="zh-Hans"/>
        </w:rPr>
        <w:t>”【注2】</w:t>
      </w:r>
      <w:r w:rsidRPr="00311447">
        <w:rPr>
          <w:rFonts w:ascii="黑体" w:eastAsia="黑体" w:hAnsi="黑体"/>
          <w:lang w:eastAsia="zh-CN"/>
        </w:rPr>
        <w:t>艺术曾是互惠的。但这是一个孤立的时代，一个破裂的时代，分分合合、朝令夕改。</w:t>
      </w:r>
      <w:r w:rsidRPr="00311447">
        <w:rPr>
          <w:rFonts w:ascii="黑体" w:eastAsia="黑体" w:hAnsi="黑体"/>
          <w:lang w:eastAsia="zh-Hans"/>
        </w:rPr>
        <w:t>打头的展览开幕不到一周，国家便勒令</w:t>
      </w:r>
      <w:r w:rsidRPr="00311447">
        <w:rPr>
          <w:rFonts w:ascii="黑体" w:eastAsia="黑体" w:hAnsi="黑体"/>
          <w:lang w:eastAsia="zh-CN"/>
        </w:rPr>
        <w:t>关停一切。</w:t>
      </w:r>
    </w:p>
    <w:p w:rsidR="00C94D0E" w:rsidRPr="00311447" w:rsidRDefault="00C94D0E" w:rsidP="00C94D0E">
      <w:pPr>
        <w:ind w:firstLine="420"/>
        <w:rPr>
          <w:rFonts w:ascii="黑体" w:eastAsia="黑体" w:hAnsi="黑体"/>
          <w:lang w:eastAsia="zh-CN"/>
        </w:rPr>
      </w:pPr>
      <w:r w:rsidRPr="00311447">
        <w:rPr>
          <w:rFonts w:ascii="黑体" w:eastAsia="黑体" w:hAnsi="黑体"/>
          <w:lang w:eastAsia="zh-CN"/>
        </w:rPr>
        <w:t>无拘无束的生活令人担忧。资本主义社会的自由</w:t>
      </w:r>
      <w:r w:rsidRPr="00311447">
        <w:rPr>
          <w:rFonts w:ascii="黑体" w:eastAsia="黑体" w:hAnsi="黑体"/>
          <w:lang w:eastAsia="zh-Hans"/>
        </w:rPr>
        <w:t>既</w:t>
      </w:r>
      <w:r w:rsidRPr="00311447">
        <w:rPr>
          <w:rFonts w:ascii="黑体" w:eastAsia="黑体" w:hAnsi="黑体"/>
          <w:lang w:eastAsia="zh-CN"/>
        </w:rPr>
        <w:t>不公平</w:t>
      </w:r>
      <w:r w:rsidRPr="00311447">
        <w:rPr>
          <w:rFonts w:ascii="黑体" w:eastAsia="黑体" w:hAnsi="黑体"/>
          <w:lang w:eastAsia="zh-Hans"/>
        </w:rPr>
        <w:t>也</w:t>
      </w:r>
      <w:r w:rsidRPr="00311447">
        <w:rPr>
          <w:rFonts w:ascii="黑体" w:eastAsia="黑体" w:hAnsi="黑体"/>
          <w:lang w:eastAsia="zh-CN"/>
        </w:rPr>
        <w:t>不平等。古老文明的教化</w:t>
      </w:r>
      <w:r w:rsidRPr="00311447">
        <w:rPr>
          <w:rFonts w:ascii="黑体" w:eastAsia="黑体" w:hAnsi="黑体"/>
          <w:lang w:eastAsia="zh-Hans"/>
        </w:rPr>
        <w:t>礼仪</w:t>
      </w:r>
      <w:r w:rsidRPr="00311447">
        <w:rPr>
          <w:rFonts w:ascii="黑体" w:eastAsia="黑体" w:hAnsi="黑体"/>
          <w:lang w:eastAsia="zh-CN"/>
        </w:rPr>
        <w:t>将个体锁定在</w:t>
      </w:r>
      <w:r w:rsidRPr="00311447">
        <w:rPr>
          <w:rFonts w:ascii="黑体" w:eastAsia="黑体" w:hAnsi="黑体"/>
          <w:lang w:eastAsia="zh-Hans"/>
        </w:rPr>
        <w:t>各自</w:t>
      </w:r>
      <w:r w:rsidRPr="00311447">
        <w:rPr>
          <w:rFonts w:ascii="黑体" w:eastAsia="黑体" w:hAnsi="黑体"/>
          <w:lang w:eastAsia="zh-CN"/>
        </w:rPr>
        <w:t>的社会角色当中，</w:t>
      </w:r>
      <w:r w:rsidRPr="00311447">
        <w:rPr>
          <w:rFonts w:ascii="黑体" w:eastAsia="黑体" w:hAnsi="黑体"/>
          <w:lang w:eastAsia="zh-Hans"/>
        </w:rPr>
        <w:t>并使</w:t>
      </w:r>
      <w:r w:rsidRPr="00311447">
        <w:rPr>
          <w:rFonts w:ascii="黑体" w:eastAsia="黑体" w:hAnsi="黑体"/>
          <w:lang w:eastAsia="zh-CN"/>
        </w:rPr>
        <w:t>他们得以从关乎目标与抱负的焦虑中解脱出来。相比之下，当代艺术则</w:t>
      </w:r>
      <w:r w:rsidRPr="00311447">
        <w:rPr>
          <w:rFonts w:ascii="黑体" w:eastAsia="黑体" w:hAnsi="黑体"/>
          <w:lang w:eastAsia="zh-Hans"/>
        </w:rPr>
        <w:t>捍卫着</w:t>
      </w:r>
      <w:r w:rsidRPr="00311447">
        <w:rPr>
          <w:rFonts w:ascii="黑体" w:eastAsia="黑体" w:hAnsi="黑体"/>
          <w:lang w:eastAsia="zh-CN"/>
        </w:rPr>
        <w:t>无条件的回应</w:t>
      </w:r>
      <w:r w:rsidRPr="00311447">
        <w:rPr>
          <w:rFonts w:ascii="黑体" w:eastAsia="黑体" w:hAnsi="黑体"/>
          <w:lang w:eastAsia="zh-Hans"/>
        </w:rPr>
        <w:t>自由</w:t>
      </w:r>
      <w:r w:rsidRPr="00311447">
        <w:rPr>
          <w:rFonts w:ascii="黑体" w:eastAsia="黑体" w:hAnsi="黑体"/>
          <w:lang w:eastAsia="zh-CN"/>
        </w:rPr>
        <w:t>。阿伦特认为艺术不该追求感性，而应追求</w:t>
      </w:r>
      <w:r w:rsidRPr="00311447">
        <w:rPr>
          <w:rFonts w:ascii="黑体" w:eastAsia="黑体" w:hAnsi="黑体"/>
          <w:lang w:eastAsia="zh-Hans"/>
        </w:rPr>
        <w:t>创生</w:t>
      </w:r>
      <w:r w:rsidRPr="00311447">
        <w:rPr>
          <w:rFonts w:ascii="黑体" w:eastAsia="黑体" w:hAnsi="黑体"/>
          <w:lang w:eastAsia="zh-CN"/>
        </w:rPr>
        <w:t>。艺术必须</w:t>
      </w:r>
      <w:r w:rsidRPr="00311447">
        <w:rPr>
          <w:rFonts w:ascii="黑体" w:eastAsia="黑体" w:hAnsi="黑体"/>
          <w:lang w:eastAsia="zh-Hans"/>
        </w:rPr>
        <w:t>否定</w:t>
      </w:r>
      <w:r w:rsidRPr="00311447">
        <w:rPr>
          <w:rFonts w:ascii="黑体" w:eastAsia="黑体" w:hAnsi="黑体"/>
          <w:lang w:eastAsia="zh-CN"/>
        </w:rPr>
        <w:t>其不朽的主张，净化其内在的价值。</w:t>
      </w:r>
      <w:r w:rsidRPr="00311447">
        <w:rPr>
          <w:rFonts w:ascii="黑体" w:eastAsia="黑体" w:hAnsi="黑体"/>
          <w:lang w:eastAsia="zh-Hans"/>
        </w:rPr>
        <w:t>这将会如何呈现呢</w:t>
      </w:r>
      <w:r w:rsidRPr="00311447">
        <w:rPr>
          <w:rFonts w:ascii="黑体" w:eastAsia="黑体" w:hAnsi="黑体"/>
          <w:lang w:eastAsia="zh-CN"/>
        </w:rPr>
        <w:t>？在这</w:t>
      </w:r>
      <w:r w:rsidRPr="00311447">
        <w:rPr>
          <w:rFonts w:ascii="黑体" w:eastAsia="黑体" w:hAnsi="黑体"/>
          <w:lang w:eastAsia="zh-Hans"/>
        </w:rPr>
        <w:t>八次拜访</w:t>
      </w:r>
      <w:r w:rsidRPr="00311447">
        <w:rPr>
          <w:rFonts w:ascii="黑体" w:eastAsia="黑体" w:hAnsi="黑体"/>
          <w:lang w:eastAsia="zh-CN"/>
        </w:rPr>
        <w:t>，</w:t>
      </w:r>
      <w:r w:rsidRPr="00311447">
        <w:rPr>
          <w:rFonts w:ascii="黑体" w:eastAsia="黑体" w:hAnsi="黑体"/>
          <w:lang w:eastAsia="zh-Hans"/>
        </w:rPr>
        <w:t>八枚时空</w:t>
      </w:r>
      <w:r w:rsidRPr="00311447">
        <w:rPr>
          <w:rFonts w:ascii="黑体" w:eastAsia="黑体" w:hAnsi="黑体" w:hint="eastAsia"/>
          <w:lang w:eastAsia="zh-CN"/>
        </w:rPr>
        <w:t>碎片</w:t>
      </w:r>
      <w:r w:rsidRPr="00311447">
        <w:rPr>
          <w:rFonts w:ascii="黑体" w:eastAsia="黑体" w:hAnsi="黑体"/>
          <w:lang w:eastAsia="zh-Hans"/>
        </w:rPr>
        <w:t>中</w:t>
      </w:r>
      <w:r w:rsidRPr="00311447">
        <w:rPr>
          <w:rFonts w:ascii="黑体" w:eastAsia="黑体" w:hAnsi="黑体"/>
          <w:lang w:eastAsia="zh-CN"/>
        </w:rPr>
        <w:t>，净化是一个循序渐进的过程。</w:t>
      </w:r>
    </w:p>
    <w:p w:rsidR="00C94D0E" w:rsidRPr="00311447" w:rsidRDefault="00C94D0E" w:rsidP="00C94D0E">
      <w:pPr>
        <w:ind w:firstLine="420"/>
        <w:rPr>
          <w:rFonts w:ascii="黑体" w:eastAsia="黑体" w:hAnsi="黑体"/>
          <w:lang w:eastAsia="zh-CN"/>
        </w:rPr>
      </w:pPr>
      <w:r w:rsidRPr="00311447">
        <w:rPr>
          <w:rFonts w:ascii="黑体" w:eastAsia="黑体" w:hAnsi="黑体"/>
          <w:lang w:eastAsia="zh-CN"/>
        </w:rPr>
        <w:t>阿伦特将《</w:t>
      </w:r>
      <w:r w:rsidRPr="00311447">
        <w:rPr>
          <w:rFonts w:ascii="黑体" w:eastAsia="黑体" w:hAnsi="黑体"/>
          <w:lang w:eastAsia="zh-Hans"/>
        </w:rPr>
        <w:t>过去与未来之间</w:t>
      </w:r>
      <w:r w:rsidRPr="00311447">
        <w:rPr>
          <w:rFonts w:ascii="黑体" w:eastAsia="黑体" w:hAnsi="黑体"/>
          <w:lang w:eastAsia="zh-CN"/>
        </w:rPr>
        <w:t>》中的章节比作音乐。在</w:t>
      </w:r>
      <w:r w:rsidRPr="00311447">
        <w:rPr>
          <w:rFonts w:ascii="黑体" w:eastAsia="黑体" w:hAnsi="黑体"/>
          <w:lang w:eastAsia="zh-Hans"/>
        </w:rPr>
        <w:t>里查德·萨尔托恩（</w:t>
      </w:r>
      <w:r w:rsidRPr="00311447">
        <w:rPr>
          <w:rFonts w:ascii="黑体" w:eastAsia="黑体" w:hAnsi="黑体"/>
          <w:lang w:eastAsia="zh-CN"/>
        </w:rPr>
        <w:t xml:space="preserve">Richard </w:t>
      </w:r>
      <w:proofErr w:type="spellStart"/>
      <w:r w:rsidRPr="00311447">
        <w:rPr>
          <w:rFonts w:ascii="黑体" w:eastAsia="黑体" w:hAnsi="黑体"/>
          <w:lang w:eastAsia="zh-CN"/>
        </w:rPr>
        <w:t>Saltoun</w:t>
      </w:r>
      <w:proofErr w:type="spellEnd"/>
      <w:r w:rsidRPr="00311447">
        <w:rPr>
          <w:rFonts w:ascii="黑体" w:eastAsia="黑体" w:hAnsi="黑体"/>
          <w:lang w:eastAsia="zh-CN"/>
        </w:rPr>
        <w:t>）</w:t>
      </w:r>
      <w:r w:rsidRPr="00311447">
        <w:rPr>
          <w:rFonts w:ascii="黑体" w:eastAsia="黑体" w:hAnsi="黑体"/>
          <w:lang w:eastAsia="zh-Hans"/>
        </w:rPr>
        <w:t>画廊</w:t>
      </w:r>
      <w:r w:rsidRPr="00311447">
        <w:rPr>
          <w:rFonts w:ascii="黑体" w:eastAsia="黑体" w:hAnsi="黑体"/>
          <w:lang w:eastAsia="zh-CN"/>
        </w:rPr>
        <w:t>，一间临街的房间展陈着三个空间，</w:t>
      </w:r>
      <w:r w:rsidRPr="00311447">
        <w:rPr>
          <w:rFonts w:ascii="黑体" w:eastAsia="黑体" w:hAnsi="黑体"/>
          <w:lang w:eastAsia="zh-Hans"/>
        </w:rPr>
        <w:t>宛如</w:t>
      </w:r>
      <w:r w:rsidRPr="00311447">
        <w:rPr>
          <w:rFonts w:ascii="黑体" w:eastAsia="黑体" w:hAnsi="黑体"/>
          <w:lang w:eastAsia="zh-CN"/>
        </w:rPr>
        <w:t>奏鸣曲的三个组成部分。</w:t>
      </w:r>
      <w:r w:rsidRPr="00311447">
        <w:rPr>
          <w:rFonts w:ascii="黑体" w:eastAsia="黑体" w:hAnsi="黑体"/>
          <w:lang w:eastAsia="zh-Hans"/>
        </w:rPr>
        <w:t>室外</w:t>
      </w:r>
      <w:r w:rsidRPr="00311447">
        <w:rPr>
          <w:rFonts w:ascii="黑体" w:eastAsia="黑体" w:hAnsi="黑体"/>
          <w:lang w:eastAsia="zh-CN"/>
        </w:rPr>
        <w:t>，</w:t>
      </w:r>
      <w:r w:rsidRPr="00311447">
        <w:rPr>
          <w:rFonts w:ascii="黑体" w:eastAsia="黑体" w:hAnsi="黑体"/>
          <w:lang w:eastAsia="zh-Hans"/>
        </w:rPr>
        <w:t>临街处由紧密排列、茅尖</w:t>
      </w:r>
      <w:r w:rsidRPr="00311447">
        <w:rPr>
          <w:rFonts w:ascii="黑体" w:eastAsia="黑体" w:hAnsi="黑体"/>
          <w:lang w:eastAsia="zh-CN"/>
        </w:rPr>
        <w:t>向上</w:t>
      </w:r>
      <w:r w:rsidRPr="00311447">
        <w:rPr>
          <w:rFonts w:ascii="黑体" w:eastAsia="黑体" w:hAnsi="黑体"/>
          <w:lang w:eastAsia="zh-Hans"/>
        </w:rPr>
        <w:t>的</w:t>
      </w:r>
      <w:r w:rsidRPr="00311447">
        <w:rPr>
          <w:rFonts w:ascii="黑体" w:eastAsia="黑体" w:hAnsi="黑体"/>
          <w:lang w:eastAsia="zh-CN"/>
        </w:rPr>
        <w:t>铁栅栏</w:t>
      </w:r>
      <w:r w:rsidRPr="00311447">
        <w:rPr>
          <w:rFonts w:ascii="黑体" w:eastAsia="黑体" w:hAnsi="黑体"/>
          <w:lang w:eastAsia="zh-Hans"/>
        </w:rPr>
        <w:t>把守</w:t>
      </w:r>
      <w:r w:rsidRPr="00311447">
        <w:rPr>
          <w:rFonts w:ascii="黑体" w:eastAsia="黑体" w:hAnsi="黑体"/>
          <w:lang w:eastAsia="zh-CN"/>
        </w:rPr>
        <w:t>，正对着伦敦的梅菲尔（</w:t>
      </w:r>
      <w:proofErr w:type="spellStart"/>
      <w:r w:rsidRPr="00311447">
        <w:rPr>
          <w:rFonts w:ascii="黑体" w:eastAsia="黑体" w:hAnsi="黑体"/>
          <w:lang w:eastAsia="zh-CN"/>
        </w:rPr>
        <w:t>Mayfair</w:t>
      </w:r>
      <w:proofErr w:type="spellEnd"/>
      <w:r w:rsidRPr="00311447">
        <w:rPr>
          <w:rFonts w:ascii="黑体" w:eastAsia="黑体" w:hAnsi="黑体"/>
          <w:lang w:eastAsia="zh-CN"/>
        </w:rPr>
        <w:t>）富人区。室内，随着更加深入的探索，我发现了某种进化和重演，空间的复杂性渐次递增，</w:t>
      </w:r>
      <w:r w:rsidRPr="00311447">
        <w:rPr>
          <w:rFonts w:ascii="黑体" w:eastAsia="黑体" w:hAnsi="黑体"/>
          <w:lang w:eastAsia="zh-Hans"/>
        </w:rPr>
        <w:t>并</w:t>
      </w:r>
      <w:r w:rsidRPr="00311447">
        <w:rPr>
          <w:rFonts w:ascii="黑体" w:eastAsia="黑体" w:hAnsi="黑体"/>
          <w:lang w:eastAsia="zh-CN"/>
        </w:rPr>
        <w:t>不断抽离邻近社区的安全富足。</w:t>
      </w:r>
    </w:p>
    <w:p w:rsidR="00C94D0E" w:rsidRPr="00311447" w:rsidRDefault="00C94D0E" w:rsidP="00C94D0E">
      <w:pPr>
        <w:ind w:firstLine="420"/>
        <w:rPr>
          <w:rFonts w:ascii="黑体" w:eastAsia="黑体" w:hAnsi="黑体"/>
          <w:lang w:eastAsia="zh-CN"/>
        </w:rPr>
      </w:pPr>
      <w:r w:rsidRPr="00311447">
        <w:rPr>
          <w:rFonts w:ascii="黑体" w:eastAsia="黑体" w:hAnsi="黑体"/>
          <w:lang w:eastAsia="zh-CN"/>
        </w:rPr>
        <w:t>重复变得</w:t>
      </w:r>
      <w:r w:rsidRPr="00311447">
        <w:rPr>
          <w:rFonts w:ascii="黑体" w:eastAsia="黑体" w:hAnsi="黑体"/>
          <w:lang w:eastAsia="zh-Hans"/>
        </w:rPr>
        <w:t>富有</w:t>
      </w:r>
      <w:r w:rsidRPr="00311447">
        <w:rPr>
          <w:rFonts w:ascii="黑体" w:eastAsia="黑体" w:hAnsi="黑体"/>
          <w:lang w:eastAsia="zh-CN"/>
        </w:rPr>
        <w:t>意义，重新进入，再次穿过</w:t>
      </w:r>
      <w:r w:rsidRPr="00311447">
        <w:rPr>
          <w:rFonts w:ascii="黑体" w:eastAsia="黑体" w:hAnsi="黑体"/>
          <w:lang w:eastAsia="zh-Hans"/>
        </w:rPr>
        <w:t>紧密相连</w:t>
      </w:r>
      <w:r w:rsidRPr="00311447">
        <w:rPr>
          <w:rFonts w:ascii="黑体" w:eastAsia="黑体" w:hAnsi="黑体"/>
          <w:lang w:eastAsia="zh-CN"/>
        </w:rPr>
        <w:t>的</w:t>
      </w:r>
      <w:r w:rsidRPr="00311447">
        <w:rPr>
          <w:rFonts w:ascii="黑体" w:eastAsia="黑体" w:hAnsi="黑体"/>
          <w:lang w:eastAsia="zh-Hans"/>
        </w:rPr>
        <w:t>画廊空间</w:t>
      </w:r>
      <w:r w:rsidRPr="00311447">
        <w:rPr>
          <w:rFonts w:ascii="黑体" w:eastAsia="黑体" w:hAnsi="黑体"/>
          <w:lang w:eastAsia="zh-CN"/>
        </w:rPr>
        <w:t>。街道上，一种不同的时间记录隐入尘埃，堆积在无人打扫的门槛之上。在锁着的玻璃门后，隐约可见倒扣</w:t>
      </w:r>
      <w:r w:rsidRPr="00311447">
        <w:rPr>
          <w:rFonts w:ascii="黑体" w:eastAsia="黑体" w:hAnsi="黑体"/>
          <w:lang w:eastAsia="zh-Hans"/>
        </w:rPr>
        <w:t>的椅子</w:t>
      </w:r>
      <w:r w:rsidRPr="00311447">
        <w:rPr>
          <w:rFonts w:ascii="黑体" w:eastAsia="黑体" w:hAnsi="黑体"/>
          <w:lang w:eastAsia="zh-CN"/>
        </w:rPr>
        <w:t>，绑着胶带。门旁，褪色的海报上是一年前取消的活动。未及发生的经历就这样耗损并枯竭——人们退出</w:t>
      </w:r>
      <w:r w:rsidRPr="00311447">
        <w:rPr>
          <w:rFonts w:ascii="黑体" w:eastAsia="黑体" w:hAnsi="黑体"/>
          <w:lang w:eastAsia="zh-Hans"/>
        </w:rPr>
        <w:t>社交</w:t>
      </w:r>
      <w:r w:rsidRPr="00311447">
        <w:rPr>
          <w:rFonts w:ascii="黑体" w:eastAsia="黑体" w:hAnsi="黑体"/>
          <w:lang w:eastAsia="zh-CN"/>
        </w:rPr>
        <w:t xml:space="preserve">，世界亟待复苏。 </w:t>
      </w:r>
    </w:p>
    <w:p w:rsidR="00C94D0E" w:rsidRPr="00311447" w:rsidRDefault="00C94D0E" w:rsidP="00C94D0E">
      <w:pPr>
        <w:ind w:firstLine="420"/>
        <w:rPr>
          <w:rFonts w:ascii="黑体" w:eastAsia="黑体" w:hAnsi="黑体"/>
          <w:lang w:eastAsia="zh-CN"/>
        </w:rPr>
      </w:pPr>
      <w:r w:rsidRPr="00311447">
        <w:rPr>
          <w:rFonts w:ascii="黑体" w:eastAsia="黑体" w:hAnsi="黑体"/>
          <w:lang w:eastAsia="zh-CN"/>
        </w:rPr>
        <w:t>对阿伦特来说，政治思想发轫于黑暗之中，在那里，言语被忽略，</w:t>
      </w:r>
      <w:r w:rsidRPr="00311447">
        <w:rPr>
          <w:rFonts w:ascii="黑体" w:eastAsia="黑体" w:hAnsi="黑体"/>
          <w:lang w:eastAsia="zh-Hans"/>
        </w:rPr>
        <w:t>表达</w:t>
      </w:r>
      <w:r w:rsidRPr="00311447">
        <w:rPr>
          <w:rFonts w:ascii="黑体" w:eastAsia="黑体" w:hAnsi="黑体"/>
          <w:lang w:eastAsia="zh-CN"/>
        </w:rPr>
        <w:t>被</w:t>
      </w:r>
      <w:r w:rsidRPr="00311447">
        <w:rPr>
          <w:rFonts w:ascii="黑体" w:eastAsia="黑体" w:hAnsi="黑体"/>
          <w:lang w:eastAsia="zh-Hans"/>
        </w:rPr>
        <w:t>忽视</w:t>
      </w:r>
      <w:r w:rsidRPr="00311447">
        <w:rPr>
          <w:rFonts w:ascii="黑体" w:eastAsia="黑体" w:hAnsi="黑体"/>
          <w:lang w:eastAsia="zh-CN"/>
        </w:rPr>
        <w:t>。因此，</w:t>
      </w:r>
      <w:r w:rsidRPr="00311447">
        <w:rPr>
          <w:rFonts w:ascii="黑体" w:eastAsia="黑体" w:hAnsi="黑体"/>
          <w:lang w:eastAsia="zh-Hans"/>
        </w:rPr>
        <w:t>该系列的首发展览“摩登时代</w:t>
      </w:r>
      <w:r w:rsidRPr="00311447">
        <w:rPr>
          <w:rFonts w:ascii="黑体" w:eastAsia="黑体" w:hAnsi="黑体"/>
          <w:lang w:eastAsia="zh-CN"/>
        </w:rPr>
        <w:t>”（the Modern Age）开篇就描绘了往昔商贸的黑暗秩序，包含了农业生产、前工业时代的手工</w:t>
      </w:r>
      <w:r w:rsidRPr="00311447">
        <w:rPr>
          <w:rFonts w:ascii="黑体" w:eastAsia="黑体" w:hAnsi="黑体"/>
          <w:lang w:eastAsia="zh-Hans"/>
        </w:rPr>
        <w:t>制品和</w:t>
      </w:r>
      <w:r w:rsidRPr="00311447">
        <w:rPr>
          <w:rFonts w:ascii="黑体" w:eastAsia="黑体" w:hAnsi="黑体"/>
          <w:lang w:eastAsia="zh-CN"/>
        </w:rPr>
        <w:t>谷仓等场景。希亚·阿尔马贾尼（</w:t>
      </w:r>
      <w:proofErr w:type="spellStart"/>
      <w:r w:rsidRPr="00311447">
        <w:rPr>
          <w:rFonts w:ascii="黑体" w:eastAsia="黑体" w:hAnsi="黑体"/>
          <w:lang w:eastAsia="zh-CN"/>
        </w:rPr>
        <w:t>Siah</w:t>
      </w:r>
      <w:proofErr w:type="spellEnd"/>
      <w:r w:rsidRPr="00311447">
        <w:rPr>
          <w:rFonts w:ascii="黑体" w:eastAsia="黑体" w:hAnsi="黑体"/>
          <w:lang w:eastAsia="zh-CN"/>
        </w:rPr>
        <w:t xml:space="preserve"> </w:t>
      </w:r>
      <w:proofErr w:type="spellStart"/>
      <w:r w:rsidRPr="00311447">
        <w:rPr>
          <w:rFonts w:ascii="黑体" w:eastAsia="黑体" w:hAnsi="黑体"/>
          <w:lang w:eastAsia="zh-CN"/>
        </w:rPr>
        <w:t>Armajani</w:t>
      </w:r>
      <w:proofErr w:type="spellEnd"/>
      <w:r w:rsidRPr="00311447">
        <w:rPr>
          <w:rFonts w:ascii="黑体" w:eastAsia="黑体" w:hAnsi="黑体"/>
          <w:lang w:eastAsia="zh-CN"/>
        </w:rPr>
        <w:t>）</w:t>
      </w:r>
      <w:r w:rsidRPr="00311447">
        <w:rPr>
          <w:rFonts w:ascii="黑体" w:eastAsia="黑体" w:hAnsi="黑体"/>
          <w:lang w:eastAsia="zh-Hans"/>
        </w:rPr>
        <w:t>的“家宅系列”（</w:t>
      </w:r>
      <w:proofErr w:type="spellStart"/>
      <w:r w:rsidRPr="00311447">
        <w:rPr>
          <w:rFonts w:ascii="黑体" w:eastAsia="黑体" w:hAnsi="黑体"/>
          <w:i/>
          <w:iCs/>
          <w:lang w:eastAsia="zh-CN"/>
        </w:rPr>
        <w:t>Houses</w:t>
      </w:r>
      <w:proofErr w:type="spellEnd"/>
      <w:r w:rsidRPr="00311447">
        <w:rPr>
          <w:rFonts w:ascii="黑体" w:eastAsia="黑体" w:hAnsi="黑体"/>
          <w:lang w:eastAsia="zh-CN"/>
        </w:rPr>
        <w:t>，1970-78</w:t>
      </w:r>
      <w:r w:rsidRPr="00311447">
        <w:rPr>
          <w:rFonts w:ascii="黑体" w:eastAsia="黑体" w:hAnsi="黑体"/>
          <w:lang w:eastAsia="zh-Hans"/>
        </w:rPr>
        <w:t>）触发了展览的开场。这些作品都是</w:t>
      </w:r>
      <w:r w:rsidRPr="00311447">
        <w:rPr>
          <w:rFonts w:ascii="黑体" w:eastAsia="黑体" w:hAnsi="黑体"/>
          <w:lang w:eastAsia="zh-CN"/>
        </w:rPr>
        <w:t>青铜</w:t>
      </w:r>
      <w:r w:rsidRPr="00311447">
        <w:rPr>
          <w:rFonts w:ascii="黑体" w:eastAsia="黑体" w:hAnsi="黑体"/>
          <w:lang w:eastAsia="zh-Hans"/>
        </w:rPr>
        <w:t>铸造的</w:t>
      </w:r>
      <w:r w:rsidRPr="00311447">
        <w:rPr>
          <w:rFonts w:ascii="黑体" w:eastAsia="黑体" w:hAnsi="黑体"/>
          <w:lang w:eastAsia="zh-CN"/>
        </w:rPr>
        <w:t>乡村储藏室的微型木</w:t>
      </w:r>
      <w:r w:rsidRPr="00311447">
        <w:rPr>
          <w:rFonts w:ascii="黑体" w:eastAsia="黑体" w:hAnsi="黑体"/>
          <w:lang w:eastAsia="zh-Hans"/>
        </w:rPr>
        <w:t>制</w:t>
      </w:r>
      <w:r w:rsidRPr="00311447">
        <w:rPr>
          <w:rFonts w:ascii="黑体" w:eastAsia="黑体" w:hAnsi="黑体"/>
          <w:lang w:eastAsia="zh-CN"/>
        </w:rPr>
        <w:t>模</w:t>
      </w:r>
      <w:r w:rsidRPr="00311447">
        <w:rPr>
          <w:rFonts w:ascii="黑体" w:eastAsia="黑体" w:hAnsi="黑体"/>
          <w:lang w:eastAsia="zh-CN"/>
        </w:rPr>
        <w:lastRenderedPageBreak/>
        <w:t>型，但其间没有任何东西</w:t>
      </w:r>
      <w:r w:rsidRPr="00311447">
        <w:rPr>
          <w:rFonts w:ascii="黑体" w:eastAsia="黑体" w:hAnsi="黑体"/>
          <w:lang w:eastAsia="zh-Hans"/>
        </w:rPr>
        <w:t>穿行</w:t>
      </w:r>
      <w:r w:rsidRPr="00311447">
        <w:rPr>
          <w:rFonts w:ascii="黑体" w:eastAsia="黑体" w:hAnsi="黑体"/>
          <w:lang w:eastAsia="zh-CN"/>
        </w:rPr>
        <w:t>，也无行人过往，因为这</w:t>
      </w:r>
      <w:r w:rsidRPr="00311447">
        <w:rPr>
          <w:rFonts w:ascii="黑体" w:eastAsia="黑体" w:hAnsi="黑体"/>
          <w:lang w:eastAsia="zh-Hans"/>
        </w:rPr>
        <w:t>些模型没有</w:t>
      </w:r>
      <w:r w:rsidRPr="00311447">
        <w:rPr>
          <w:rFonts w:ascii="黑体" w:eastAsia="黑体" w:hAnsi="黑体"/>
          <w:lang w:eastAsia="zh-CN"/>
        </w:rPr>
        <w:t>入口或出口。“本质”（</w:t>
      </w:r>
      <w:proofErr w:type="spellStart"/>
      <w:r w:rsidRPr="00311447">
        <w:rPr>
          <w:rFonts w:ascii="黑体" w:eastAsia="黑体" w:hAnsi="黑体"/>
          <w:lang w:eastAsia="zh-CN"/>
        </w:rPr>
        <w:t>hypostasis</w:t>
      </w:r>
      <w:proofErr w:type="spellEnd"/>
      <w:r w:rsidRPr="00311447">
        <w:rPr>
          <w:rFonts w:ascii="黑体" w:eastAsia="黑体" w:hAnsi="黑体"/>
          <w:lang w:eastAsia="zh-CN"/>
        </w:rPr>
        <w:t>）作为奏鸣曲的旋律主题逐步引向了</w:t>
      </w:r>
      <w:r w:rsidRPr="00311447">
        <w:rPr>
          <w:rFonts w:ascii="黑体" w:eastAsia="黑体" w:hAnsi="黑体"/>
          <w:lang w:eastAsia="zh-Hans"/>
        </w:rPr>
        <w:t>洛维尼卡·菲洛佐夫（</w:t>
      </w:r>
      <w:r w:rsidRPr="00311447">
        <w:rPr>
          <w:rFonts w:ascii="黑体" w:eastAsia="黑体" w:hAnsi="黑体"/>
          <w:lang w:eastAsia="zh-CN"/>
        </w:rPr>
        <w:t xml:space="preserve">Véronique </w:t>
      </w:r>
      <w:proofErr w:type="spellStart"/>
      <w:r w:rsidRPr="00311447">
        <w:rPr>
          <w:rFonts w:ascii="黑体" w:eastAsia="黑体" w:hAnsi="黑体"/>
          <w:lang w:eastAsia="zh-CN"/>
        </w:rPr>
        <w:t>Filozof</w:t>
      </w:r>
      <w:proofErr w:type="spellEnd"/>
      <w:r w:rsidRPr="00311447">
        <w:rPr>
          <w:rFonts w:ascii="黑体" w:eastAsia="黑体" w:hAnsi="黑体"/>
          <w:lang w:eastAsia="zh-CN"/>
        </w:rPr>
        <w:t>）</w:t>
      </w:r>
      <w:r w:rsidRPr="00311447">
        <w:rPr>
          <w:rFonts w:ascii="黑体" w:eastAsia="黑体" w:hAnsi="黑体"/>
          <w:lang w:eastAsia="zh-Hans"/>
        </w:rPr>
        <w:t>的纸本水墨</w:t>
      </w:r>
      <w:r w:rsidRPr="00311447">
        <w:rPr>
          <w:rFonts w:ascii="黑体" w:eastAsia="黑体" w:hAnsi="黑体"/>
          <w:lang w:eastAsia="zh-CN"/>
        </w:rPr>
        <w:t>《工</w:t>
      </w:r>
      <w:r w:rsidRPr="00311447">
        <w:rPr>
          <w:rFonts w:ascii="黑体" w:eastAsia="黑体" w:hAnsi="黑体"/>
          <w:lang w:eastAsia="zh-Hans"/>
        </w:rPr>
        <w:t>作坊里的鲁格文狂欢节</w:t>
      </w:r>
      <w:r w:rsidRPr="00311447">
        <w:rPr>
          <w:rFonts w:ascii="黑体" w:eastAsia="黑体" w:hAnsi="黑体"/>
          <w:lang w:eastAsia="zh-CN"/>
        </w:rPr>
        <w:t>》（</w:t>
      </w:r>
      <w:r w:rsidRPr="00311447">
        <w:rPr>
          <w:rFonts w:ascii="黑体" w:eastAsia="黑体" w:hAnsi="黑体"/>
          <w:i/>
          <w:iCs/>
          <w:lang w:eastAsia="zh-CN"/>
        </w:rPr>
        <w:t xml:space="preserve">Fête du </w:t>
      </w:r>
      <w:proofErr w:type="spellStart"/>
      <w:r w:rsidRPr="00311447">
        <w:rPr>
          <w:rFonts w:ascii="黑体" w:eastAsia="黑体" w:hAnsi="黑体"/>
          <w:i/>
          <w:iCs/>
          <w:lang w:eastAsia="zh-CN"/>
        </w:rPr>
        <w:t>Rougevin</w:t>
      </w:r>
      <w:proofErr w:type="spellEnd"/>
      <w:r w:rsidRPr="00311447">
        <w:rPr>
          <w:rFonts w:ascii="黑体" w:eastAsia="黑体" w:hAnsi="黑体"/>
          <w:i/>
          <w:iCs/>
          <w:lang w:eastAsia="zh-CN"/>
        </w:rPr>
        <w:t xml:space="preserve"> à l’atelier</w:t>
      </w:r>
      <w:r w:rsidRPr="00311447">
        <w:rPr>
          <w:rFonts w:ascii="黑体" w:eastAsia="黑体" w:hAnsi="黑体"/>
          <w:lang w:eastAsia="zh-CN"/>
        </w:rPr>
        <w:t>, 1960）。</w:t>
      </w:r>
      <w:r w:rsidRPr="00311447">
        <w:rPr>
          <w:rFonts w:ascii="黑体" w:eastAsia="黑体" w:hAnsi="黑体"/>
          <w:lang w:eastAsia="zh-Hans"/>
        </w:rPr>
        <w:t>艺术家在另一座木制</w:t>
      </w:r>
      <w:r w:rsidRPr="00311447">
        <w:rPr>
          <w:rFonts w:ascii="黑体" w:eastAsia="黑体" w:hAnsi="黑体"/>
          <w:lang w:eastAsia="zh-CN"/>
        </w:rPr>
        <w:t>谷仓内部</w:t>
      </w:r>
      <w:r w:rsidRPr="00311447">
        <w:rPr>
          <w:rFonts w:ascii="黑体" w:eastAsia="黑体" w:hAnsi="黑体"/>
          <w:lang w:eastAsia="zh-Hans"/>
        </w:rPr>
        <w:t>安排了一段令人局促不安的遐想，一场</w:t>
      </w:r>
      <w:r w:rsidRPr="00311447">
        <w:rPr>
          <w:rFonts w:ascii="黑体" w:eastAsia="黑体" w:hAnsi="黑体"/>
          <w:lang w:eastAsia="zh-CN"/>
        </w:rPr>
        <w:t>被认为是纯朴且不羁的旧日狂欢。那是一种真挚的乐趣。</w:t>
      </w:r>
      <w:r w:rsidRPr="00311447">
        <w:rPr>
          <w:rFonts w:ascii="黑体" w:eastAsia="黑体" w:hAnsi="黑体"/>
          <w:lang w:eastAsia="zh-Hans"/>
        </w:rPr>
        <w:t>菲洛佐夫刻画了一个气氛并不和谐的派对，派系对立且不平等</w:t>
      </w:r>
      <w:r w:rsidRPr="00311447">
        <w:rPr>
          <w:rFonts w:ascii="黑体" w:eastAsia="黑体" w:hAnsi="黑体"/>
          <w:lang w:eastAsia="zh-CN"/>
        </w:rPr>
        <w:t>。被压迫者充满隐忧，怀疑值得为之奋斗的未来</w:t>
      </w:r>
      <w:r w:rsidRPr="00311447">
        <w:rPr>
          <w:rFonts w:ascii="黑体" w:eastAsia="黑体" w:hAnsi="黑体"/>
          <w:lang w:eastAsia="zh-Hans"/>
        </w:rPr>
        <w:t>实则</w:t>
      </w:r>
      <w:r w:rsidRPr="00311447">
        <w:rPr>
          <w:rFonts w:ascii="黑体" w:eastAsia="黑体" w:hAnsi="黑体"/>
          <w:lang w:eastAsia="zh-CN"/>
        </w:rPr>
        <w:t>是站不住脚的。自由注定要被自由的景象所扼杀。</w:t>
      </w:r>
      <w:r w:rsidRPr="00311447">
        <w:rPr>
          <w:rFonts w:ascii="黑体" w:eastAsia="黑体" w:hAnsi="黑体" w:hint="eastAsia"/>
          <w:lang w:eastAsia="zh-CN"/>
        </w:rPr>
        <w:t>第四堵墙</w:t>
      </w:r>
      <w:r w:rsidRPr="00311447">
        <w:rPr>
          <w:rFonts w:ascii="黑体" w:eastAsia="黑体" w:hAnsi="黑体" w:hint="eastAsia"/>
          <w:lang w:eastAsia="zh-Hans"/>
        </w:rPr>
        <w:t>允许</w:t>
      </w:r>
      <w:r w:rsidRPr="00311447">
        <w:rPr>
          <w:rFonts w:ascii="黑体" w:eastAsia="黑体" w:hAnsi="黑体" w:hint="eastAsia"/>
          <w:lang w:eastAsia="zh-CN"/>
        </w:rPr>
        <w:t>观众</w:t>
      </w:r>
      <w:r w:rsidRPr="00311447">
        <w:rPr>
          <w:rFonts w:ascii="黑体" w:eastAsia="黑体" w:hAnsi="黑体" w:hint="eastAsia"/>
          <w:lang w:eastAsia="zh-Hans"/>
        </w:rPr>
        <w:t>向内观看</w:t>
      </w:r>
      <w:r w:rsidRPr="00311447">
        <w:rPr>
          <w:rFonts w:ascii="黑体" w:eastAsia="黑体" w:hAnsi="黑体" w:hint="eastAsia"/>
          <w:lang w:eastAsia="zh-CN"/>
        </w:rPr>
        <w:t>，但演员无法离开舞台。</w:t>
      </w:r>
      <w:r w:rsidRPr="00311447">
        <w:rPr>
          <w:rFonts w:ascii="黑体" w:eastAsia="黑体" w:hAnsi="黑体"/>
          <w:lang w:eastAsia="zh-CN"/>
        </w:rPr>
        <w:t>到达这个场景需要穿过一个由</w:t>
      </w:r>
      <w:r w:rsidRPr="00311447">
        <w:rPr>
          <w:rFonts w:ascii="黑体" w:eastAsia="黑体" w:hAnsi="黑体"/>
          <w:lang w:eastAsia="zh-Hans"/>
        </w:rPr>
        <w:t>托马斯·贝勒（</w:t>
      </w:r>
      <w:r w:rsidRPr="00311447">
        <w:rPr>
          <w:rFonts w:ascii="黑体" w:eastAsia="黑体" w:hAnsi="黑体"/>
          <w:lang w:eastAsia="zh-CN"/>
        </w:rPr>
        <w:t xml:space="preserve">Thomas </w:t>
      </w:r>
      <w:proofErr w:type="spellStart"/>
      <w:r w:rsidRPr="00311447">
        <w:rPr>
          <w:rFonts w:ascii="黑体" w:eastAsia="黑体" w:hAnsi="黑体"/>
          <w:lang w:eastAsia="zh-CN"/>
        </w:rPr>
        <w:t>Bayrle</w:t>
      </w:r>
      <w:proofErr w:type="spellEnd"/>
      <w:r w:rsidRPr="00311447">
        <w:rPr>
          <w:rFonts w:ascii="黑体" w:eastAsia="黑体" w:hAnsi="黑体"/>
          <w:lang w:eastAsia="zh-CN"/>
        </w:rPr>
        <w:t>）定制墙纸装饰的房间。贝勒设计的花样是淡蓝色的奶牛图案，配以仿摄政条纹，呼应了安迪·沃霍尔(Andy Warhol)的《奶牛墙纸》(</w:t>
      </w:r>
      <w:proofErr w:type="spellStart"/>
      <w:r w:rsidRPr="00311447">
        <w:rPr>
          <w:rFonts w:ascii="黑体" w:eastAsia="黑体" w:hAnsi="黑体"/>
          <w:i/>
          <w:iCs/>
          <w:lang w:eastAsia="zh-CN"/>
        </w:rPr>
        <w:t>Cow</w:t>
      </w:r>
      <w:proofErr w:type="spellEnd"/>
      <w:r w:rsidRPr="00311447">
        <w:rPr>
          <w:rFonts w:ascii="黑体" w:eastAsia="黑体" w:hAnsi="黑体"/>
          <w:i/>
          <w:iCs/>
          <w:lang w:eastAsia="zh-CN"/>
        </w:rPr>
        <w:t xml:space="preserve"> </w:t>
      </w:r>
      <w:proofErr w:type="spellStart"/>
      <w:r w:rsidRPr="00311447">
        <w:rPr>
          <w:rFonts w:ascii="黑体" w:eastAsia="黑体" w:hAnsi="黑体"/>
          <w:i/>
          <w:iCs/>
          <w:lang w:eastAsia="zh-CN"/>
        </w:rPr>
        <w:t>Wallpaper</w:t>
      </w:r>
      <w:proofErr w:type="spellEnd"/>
      <w:r w:rsidRPr="00311447">
        <w:rPr>
          <w:rFonts w:ascii="黑体" w:eastAsia="黑体" w:hAnsi="黑体"/>
          <w:lang w:eastAsia="zh-CN"/>
        </w:rPr>
        <w:t>, 1966)。</w:t>
      </w:r>
      <w:r w:rsidRPr="00311447">
        <w:rPr>
          <w:rFonts w:ascii="黑体" w:eastAsia="黑体" w:hAnsi="黑体"/>
          <w:lang w:eastAsia="zh-Hans"/>
        </w:rPr>
        <w:t>但</w:t>
      </w:r>
      <w:r w:rsidRPr="00311447">
        <w:rPr>
          <w:rFonts w:ascii="黑体" w:eastAsia="黑体" w:hAnsi="黑体"/>
          <w:lang w:eastAsia="zh-CN"/>
        </w:rPr>
        <w:t>贝勒的版本中没有任何与</w:t>
      </w:r>
      <w:r w:rsidRPr="00311447">
        <w:rPr>
          <w:rFonts w:ascii="黑体" w:eastAsia="黑体" w:hAnsi="黑体"/>
          <w:lang w:eastAsia="zh-Hans"/>
        </w:rPr>
        <w:t>实体奶</w:t>
      </w:r>
      <w:r w:rsidRPr="00311447">
        <w:rPr>
          <w:rFonts w:ascii="黑体" w:eastAsia="黑体" w:hAnsi="黑体"/>
          <w:lang w:eastAsia="zh-CN"/>
        </w:rPr>
        <w:t>牛的联系，而沃霍尔</w:t>
      </w:r>
      <w:r w:rsidRPr="00311447">
        <w:rPr>
          <w:rFonts w:ascii="黑体" w:eastAsia="黑体" w:hAnsi="黑体"/>
          <w:lang w:eastAsia="zh-Hans"/>
        </w:rPr>
        <w:t>或许</w:t>
      </w:r>
      <w:r w:rsidRPr="00311447">
        <w:rPr>
          <w:rFonts w:ascii="黑体" w:eastAsia="黑体" w:hAnsi="黑体"/>
          <w:lang w:eastAsia="zh-CN"/>
        </w:rPr>
        <w:t>可能曾经看过牛群在匹兹堡附近的田野里吃草。</w:t>
      </w:r>
      <w:r w:rsidRPr="00311447">
        <w:rPr>
          <w:rFonts w:ascii="黑体" w:eastAsia="黑体" w:hAnsi="黑体" w:hint="eastAsia"/>
          <w:lang w:eastAsia="zh-Hans"/>
        </w:rPr>
        <w:t>逆向的演化</w:t>
      </w:r>
      <w:r w:rsidRPr="00311447">
        <w:rPr>
          <w:rFonts w:ascii="黑体" w:eastAsia="黑体" w:hAnsi="黑体" w:hint="eastAsia"/>
          <w:lang w:eastAsia="zh-CN"/>
        </w:rPr>
        <w:t>，引出的选择有限且越来越少</w:t>
      </w:r>
      <w:r w:rsidRPr="00311447">
        <w:rPr>
          <w:rFonts w:ascii="黑体" w:eastAsia="黑体" w:hAnsi="黑体"/>
          <w:lang w:eastAsia="zh-CN"/>
        </w:rPr>
        <w:t>：奶牛符号被</w:t>
      </w:r>
      <w:r w:rsidRPr="00311447">
        <w:rPr>
          <w:rFonts w:ascii="黑体" w:eastAsia="黑体" w:hAnsi="黑体"/>
          <w:lang w:eastAsia="zh-Hans"/>
        </w:rPr>
        <w:t>贝勒</w:t>
      </w:r>
      <w:r w:rsidRPr="00311447">
        <w:rPr>
          <w:rFonts w:ascii="黑体" w:eastAsia="黑体" w:hAnsi="黑体"/>
          <w:lang w:eastAsia="zh-CN"/>
        </w:rPr>
        <w:t>缩小，成为一个卡通的拟像。沃霍尔享乐主义</w:t>
      </w:r>
      <w:r w:rsidRPr="00311447">
        <w:rPr>
          <w:rFonts w:ascii="黑体" w:eastAsia="黑体" w:hAnsi="黑体"/>
          <w:lang w:eastAsia="zh-Hans"/>
        </w:rPr>
        <w:t>式的</w:t>
      </w:r>
      <w:r w:rsidRPr="00311447">
        <w:rPr>
          <w:rFonts w:ascii="黑体" w:eastAsia="黑体" w:hAnsi="黑体"/>
          <w:lang w:eastAsia="zh-CN"/>
        </w:rPr>
        <w:t>前卫主义精神被吸收、清洗、</w:t>
      </w:r>
      <w:r w:rsidRPr="00311447">
        <w:rPr>
          <w:rFonts w:ascii="黑体" w:eastAsia="黑体" w:hAnsi="黑体"/>
          <w:lang w:eastAsia="zh-Hans"/>
        </w:rPr>
        <w:t>低幼</w:t>
      </w:r>
      <w:r w:rsidRPr="00311447">
        <w:rPr>
          <w:rFonts w:ascii="黑体" w:eastAsia="黑体" w:hAnsi="黑体"/>
          <w:lang w:eastAsia="zh-CN"/>
        </w:rPr>
        <w:t>化，</w:t>
      </w:r>
      <w:r w:rsidRPr="00311447">
        <w:rPr>
          <w:rFonts w:ascii="黑体" w:eastAsia="黑体" w:hAnsi="黑体"/>
          <w:lang w:eastAsia="zh-Hans"/>
        </w:rPr>
        <w:t>最后</w:t>
      </w:r>
      <w:r w:rsidRPr="00311447">
        <w:rPr>
          <w:rFonts w:ascii="黑体" w:eastAsia="黑体" w:hAnsi="黑体"/>
          <w:lang w:eastAsia="zh-CN"/>
        </w:rPr>
        <w:t>被教化的传统所取代。</w:t>
      </w:r>
    </w:p>
    <w:p w:rsidR="00C94D0E" w:rsidRPr="00311447" w:rsidRDefault="00C94D0E" w:rsidP="00C94D0E">
      <w:pPr>
        <w:ind w:firstLine="420"/>
        <w:rPr>
          <w:rFonts w:ascii="黑体" w:eastAsia="黑体" w:hAnsi="黑体"/>
          <w:lang w:eastAsia="zh-CN"/>
        </w:rPr>
      </w:pPr>
      <w:proofErr w:type="spellStart"/>
      <w:r w:rsidRPr="00311447">
        <w:rPr>
          <w:rFonts w:ascii="黑体" w:eastAsia="黑体" w:hAnsi="黑体"/>
        </w:rPr>
        <w:t>在经历了</w:t>
      </w:r>
      <w:proofErr w:type="spellEnd"/>
      <w:r w:rsidRPr="00311447">
        <w:rPr>
          <w:rFonts w:ascii="黑体" w:eastAsia="黑体" w:hAnsi="黑体"/>
          <w:lang w:eastAsia="zh-Hans"/>
        </w:rPr>
        <w:t>七</w:t>
      </w:r>
      <w:proofErr w:type="spellStart"/>
      <w:r w:rsidRPr="00311447">
        <w:rPr>
          <w:rFonts w:ascii="黑体" w:eastAsia="黑体" w:hAnsi="黑体"/>
        </w:rPr>
        <w:t>个月</w:t>
      </w:r>
      <w:proofErr w:type="spellEnd"/>
      <w:r w:rsidRPr="00311447">
        <w:rPr>
          <w:rFonts w:ascii="黑体" w:eastAsia="黑体" w:hAnsi="黑体"/>
          <w:lang w:eastAsia="zh-Hans"/>
        </w:rPr>
        <w:t>的磨难</w:t>
      </w:r>
      <w:r w:rsidRPr="00311447">
        <w:rPr>
          <w:rFonts w:ascii="黑体" w:eastAsia="黑体" w:hAnsi="黑体"/>
        </w:rPr>
        <w:t>和</w:t>
      </w:r>
      <w:r w:rsidRPr="00311447">
        <w:rPr>
          <w:rFonts w:ascii="黑体" w:eastAsia="黑体" w:hAnsi="黑体"/>
          <w:lang w:eastAsia="zh-Hans"/>
        </w:rPr>
        <w:t>五个</w:t>
      </w:r>
      <w:proofErr w:type="spellStart"/>
      <w:r w:rsidRPr="00311447">
        <w:rPr>
          <w:rFonts w:ascii="黑体" w:eastAsia="黑体" w:hAnsi="黑体"/>
        </w:rPr>
        <w:t>围绕构建过去、自主学习、权威与自由的展览之后，雷纳特</w:t>
      </w:r>
      <w:proofErr w:type="spellEnd"/>
      <w:r w:rsidRPr="00311447">
        <w:rPr>
          <w:rFonts w:ascii="黑体" w:eastAsia="黑体" w:hAnsi="黑体"/>
        </w:rPr>
        <w:t>·</w:t>
      </w:r>
      <w:proofErr w:type="spellStart"/>
      <w:r w:rsidRPr="00311447">
        <w:rPr>
          <w:rFonts w:ascii="黑体" w:eastAsia="黑体" w:hAnsi="黑体"/>
        </w:rPr>
        <w:t>伯特曼</w:t>
      </w:r>
      <w:proofErr w:type="spellEnd"/>
      <w:r w:rsidRPr="00311447">
        <w:rPr>
          <w:rFonts w:ascii="黑体" w:eastAsia="黑体" w:hAnsi="黑体"/>
        </w:rPr>
        <w:t xml:space="preserve">（Renate </w:t>
      </w:r>
      <w:proofErr w:type="spellStart"/>
      <w:r w:rsidRPr="00311447">
        <w:rPr>
          <w:rFonts w:ascii="黑体" w:eastAsia="黑体" w:hAnsi="黑体"/>
        </w:rPr>
        <w:t>Bertlmann</w:t>
      </w:r>
      <w:proofErr w:type="spellEnd"/>
      <w:r w:rsidRPr="00311447">
        <w:rPr>
          <w:rFonts w:ascii="黑体" w:eastAsia="黑体" w:hAnsi="黑体"/>
        </w:rPr>
        <w:t>）</w:t>
      </w:r>
      <w:proofErr w:type="spellStart"/>
      <w:r w:rsidRPr="00311447">
        <w:rPr>
          <w:rFonts w:ascii="黑体" w:eastAsia="黑体" w:hAnsi="黑体"/>
        </w:rPr>
        <w:t>在第</w:t>
      </w:r>
      <w:proofErr w:type="spellEnd"/>
      <w:r w:rsidRPr="00311447">
        <w:rPr>
          <w:rFonts w:ascii="黑体" w:eastAsia="黑体" w:hAnsi="黑体"/>
          <w:lang w:eastAsia="zh-Hans"/>
        </w:rPr>
        <w:t>六个</w:t>
      </w:r>
      <w:proofErr w:type="spellStart"/>
      <w:r w:rsidRPr="00311447">
        <w:rPr>
          <w:rFonts w:ascii="黑体" w:eastAsia="黑体" w:hAnsi="黑体"/>
        </w:rPr>
        <w:t>展览</w:t>
      </w:r>
      <w:proofErr w:type="spellEnd"/>
      <w:r w:rsidRPr="00311447">
        <w:rPr>
          <w:rFonts w:ascii="黑体" w:eastAsia="黑体" w:hAnsi="黑体"/>
        </w:rPr>
        <w:t>“</w:t>
      </w:r>
      <w:proofErr w:type="spellStart"/>
      <w:r w:rsidRPr="00311447">
        <w:rPr>
          <w:rFonts w:ascii="黑体" w:eastAsia="黑体" w:hAnsi="黑体"/>
        </w:rPr>
        <w:t>文化危机</w:t>
      </w:r>
      <w:proofErr w:type="spellEnd"/>
      <w:r w:rsidRPr="00311447">
        <w:rPr>
          <w:rFonts w:ascii="黑体" w:eastAsia="黑体" w:hAnsi="黑体"/>
        </w:rPr>
        <w:t>”（</w:t>
      </w:r>
      <w:r w:rsidRPr="00B14929">
        <w:rPr>
          <w:rFonts w:ascii="黑体" w:eastAsia="黑体" w:hAnsi="黑体"/>
          <w:i/>
          <w:iCs/>
        </w:rPr>
        <w:t>The Crisis in Culture</w:t>
      </w:r>
      <w:r w:rsidRPr="00311447">
        <w:rPr>
          <w:rFonts w:ascii="黑体" w:eastAsia="黑体" w:hAnsi="黑体"/>
        </w:rPr>
        <w:t>）</w:t>
      </w:r>
      <w:proofErr w:type="spellStart"/>
      <w:r w:rsidRPr="00311447">
        <w:rPr>
          <w:rFonts w:ascii="黑体" w:eastAsia="黑体" w:hAnsi="黑体"/>
        </w:rPr>
        <w:t>中凭借一系列</w:t>
      </w:r>
      <w:proofErr w:type="spellEnd"/>
      <w:r w:rsidRPr="00311447">
        <w:rPr>
          <w:rFonts w:ascii="黑体" w:eastAsia="黑体" w:hAnsi="黑体"/>
          <w:lang w:eastAsia="zh-Hans"/>
        </w:rPr>
        <w:t>纸本绘画</w:t>
      </w:r>
      <w:proofErr w:type="spellStart"/>
      <w:r w:rsidRPr="00311447">
        <w:rPr>
          <w:rFonts w:ascii="黑体" w:eastAsia="黑体" w:hAnsi="黑体"/>
        </w:rPr>
        <w:t>重现</w:t>
      </w:r>
      <w:proofErr w:type="spellEnd"/>
      <w:r w:rsidRPr="00311447">
        <w:rPr>
          <w:rFonts w:ascii="黑体" w:eastAsia="黑体" w:hAnsi="黑体"/>
          <w:lang w:eastAsia="zh-Hans"/>
        </w:rPr>
        <w:t>了扭曲的引用</w:t>
      </w:r>
      <w:r w:rsidRPr="00311447">
        <w:rPr>
          <w:rFonts w:ascii="黑体" w:eastAsia="黑体" w:hAnsi="黑体"/>
        </w:rPr>
        <w:t>。</w:t>
      </w:r>
      <w:r w:rsidRPr="00311447">
        <w:rPr>
          <w:rFonts w:ascii="黑体" w:eastAsia="黑体" w:hAnsi="黑体"/>
          <w:lang w:eastAsia="zh-CN"/>
        </w:rPr>
        <w:t>这些画</w:t>
      </w:r>
      <w:r w:rsidRPr="00311447">
        <w:rPr>
          <w:rFonts w:ascii="黑体" w:eastAsia="黑体" w:hAnsi="黑体"/>
          <w:lang w:eastAsia="zh-Hans"/>
        </w:rPr>
        <w:t>作是对</w:t>
      </w:r>
      <w:r w:rsidRPr="00311447">
        <w:rPr>
          <w:rFonts w:ascii="黑体" w:eastAsia="黑体" w:hAnsi="黑体"/>
          <w:lang w:eastAsia="zh-CN"/>
        </w:rPr>
        <w:t>汉斯·贝尔默（Hans Bellmer）超现实主义情色</w:t>
      </w:r>
      <w:r w:rsidRPr="00311447">
        <w:rPr>
          <w:rFonts w:ascii="黑体" w:eastAsia="黑体" w:hAnsi="黑体"/>
          <w:lang w:eastAsia="zh-Hans"/>
        </w:rPr>
        <w:t>作品中</w:t>
      </w:r>
      <w:r w:rsidRPr="00311447">
        <w:rPr>
          <w:rFonts w:ascii="黑体" w:eastAsia="黑体" w:hAnsi="黑体"/>
          <w:lang w:eastAsia="zh-CN"/>
        </w:rPr>
        <w:t>的柔和形式</w:t>
      </w:r>
      <w:r w:rsidRPr="00311447">
        <w:rPr>
          <w:rFonts w:ascii="黑体" w:eastAsia="黑体" w:hAnsi="黑体"/>
          <w:lang w:eastAsia="zh-Hans"/>
        </w:rPr>
        <w:t>与</w:t>
      </w:r>
      <w:r w:rsidRPr="00311447">
        <w:rPr>
          <w:rFonts w:ascii="黑体" w:eastAsia="黑体" w:hAnsi="黑体"/>
          <w:lang w:eastAsia="zh-CN"/>
        </w:rPr>
        <w:t>压抑的</w:t>
      </w:r>
      <w:r w:rsidRPr="00311447">
        <w:rPr>
          <w:rFonts w:ascii="黑体" w:eastAsia="黑体" w:hAnsi="黑体"/>
          <w:lang w:eastAsia="zh-Hans"/>
        </w:rPr>
        <w:t>窥淫癖的尖锐重复</w:t>
      </w:r>
      <w:r w:rsidRPr="00311447">
        <w:rPr>
          <w:rFonts w:ascii="黑体" w:eastAsia="黑体" w:hAnsi="黑体"/>
          <w:lang w:eastAsia="zh-CN"/>
        </w:rPr>
        <w:t>。伯特曼的</w:t>
      </w:r>
      <w:r w:rsidRPr="00311447">
        <w:rPr>
          <w:rFonts w:ascii="黑体" w:eastAsia="黑体" w:hAnsi="黑体"/>
          <w:lang w:eastAsia="zh-Hans"/>
        </w:rPr>
        <w:t>图像</w:t>
      </w:r>
      <w:r w:rsidRPr="00311447">
        <w:rPr>
          <w:rFonts w:ascii="黑体" w:eastAsia="黑体" w:hAnsi="黑体"/>
          <w:lang w:eastAsia="zh-CN"/>
        </w:rPr>
        <w:t>引入了</w:t>
      </w:r>
      <w:r w:rsidRPr="00311447">
        <w:rPr>
          <w:rFonts w:ascii="黑体" w:eastAsia="黑体" w:hAnsi="黑体"/>
          <w:lang w:eastAsia="zh-Hans"/>
        </w:rPr>
        <w:t>挑逗的应允与相互</w:t>
      </w:r>
      <w:r w:rsidRPr="00311447">
        <w:rPr>
          <w:rFonts w:ascii="黑体" w:eastAsia="黑体" w:hAnsi="黑体"/>
          <w:lang w:eastAsia="zh-CN"/>
        </w:rPr>
        <w:t>愉悦的可能性，</w:t>
      </w:r>
      <w:r w:rsidRPr="00311447">
        <w:rPr>
          <w:rFonts w:ascii="黑体" w:eastAsia="黑体" w:hAnsi="黑体"/>
          <w:lang w:eastAsia="zh-Hans"/>
        </w:rPr>
        <w:t>分化了</w:t>
      </w:r>
      <w:r w:rsidRPr="00311447">
        <w:rPr>
          <w:rFonts w:ascii="黑体" w:eastAsia="黑体" w:hAnsi="黑体"/>
          <w:lang w:eastAsia="zh-CN"/>
        </w:rPr>
        <w:t>情欲控制和掠夺性男子气概的父权逻辑。这些作品</w:t>
      </w:r>
      <w:r w:rsidRPr="00311447">
        <w:rPr>
          <w:rFonts w:ascii="黑体" w:eastAsia="黑体" w:hAnsi="黑体"/>
          <w:lang w:eastAsia="zh-Hans"/>
        </w:rPr>
        <w:t>揭示了超现实主义弗洛伊德式的非理性与资产阶级礼数的对立</w:t>
      </w:r>
      <w:r w:rsidRPr="00311447">
        <w:rPr>
          <w:rFonts w:ascii="黑体" w:eastAsia="黑体" w:hAnsi="黑体"/>
          <w:lang w:eastAsia="zh-CN"/>
        </w:rPr>
        <w:t>。在这种虚</w:t>
      </w:r>
      <w:r w:rsidRPr="00311447">
        <w:rPr>
          <w:rFonts w:ascii="黑体" w:eastAsia="黑体" w:hAnsi="黑体"/>
          <w:lang w:eastAsia="zh-Hans"/>
        </w:rPr>
        <w:t>假</w:t>
      </w:r>
      <w:r w:rsidRPr="00311447">
        <w:rPr>
          <w:rFonts w:ascii="黑体" w:eastAsia="黑体" w:hAnsi="黑体"/>
          <w:lang w:eastAsia="zh-CN"/>
        </w:rPr>
        <w:t>的二分法中，精神压迫隐藏在</w:t>
      </w:r>
      <w:r w:rsidRPr="00311447">
        <w:rPr>
          <w:rFonts w:ascii="黑体" w:eastAsia="黑体" w:hAnsi="黑体"/>
          <w:lang w:eastAsia="zh-Hans"/>
        </w:rPr>
        <w:t>放纵的许可</w:t>
      </w:r>
      <w:r w:rsidRPr="00311447">
        <w:rPr>
          <w:rFonts w:ascii="黑体" w:eastAsia="黑体" w:hAnsi="黑体"/>
          <w:lang w:eastAsia="zh-CN"/>
        </w:rPr>
        <w:t>当中。</w:t>
      </w:r>
    </w:p>
    <w:p w:rsidR="00C94D0E" w:rsidRPr="00311447" w:rsidRDefault="00C94D0E" w:rsidP="00C94D0E">
      <w:pPr>
        <w:ind w:firstLine="420"/>
        <w:rPr>
          <w:rFonts w:ascii="黑体" w:eastAsia="黑体" w:hAnsi="黑体"/>
          <w:lang w:val="en-GB" w:eastAsia="zh-CN"/>
        </w:rPr>
      </w:pPr>
      <w:r w:rsidRPr="00311447">
        <w:rPr>
          <w:rFonts w:ascii="黑体" w:eastAsia="黑体" w:hAnsi="黑体"/>
          <w:lang w:eastAsia="zh-CN"/>
        </w:rPr>
        <w:t>伯特曼关于解放的性心理宣言陈列于此次展览的</w:t>
      </w:r>
      <w:r w:rsidRPr="00311447">
        <w:rPr>
          <w:rFonts w:ascii="黑体" w:eastAsia="黑体" w:hAnsi="黑体"/>
          <w:lang w:eastAsia="zh-Hans"/>
        </w:rPr>
        <w:t>正中央</w:t>
      </w:r>
      <w:r w:rsidRPr="00311447">
        <w:rPr>
          <w:rFonts w:ascii="黑体" w:eastAsia="黑体" w:hAnsi="黑体"/>
          <w:lang w:eastAsia="zh-CN"/>
        </w:rPr>
        <w:t>，为入口对面的</w:t>
      </w:r>
      <w:r w:rsidRPr="00311447">
        <w:rPr>
          <w:rFonts w:ascii="黑体" w:eastAsia="黑体" w:hAnsi="黑体"/>
          <w:lang w:eastAsia="zh-Hans"/>
        </w:rPr>
        <w:t>极简装置作品</w:t>
      </w:r>
      <w:r w:rsidRPr="00311447">
        <w:rPr>
          <w:rFonts w:ascii="黑体" w:eastAsia="黑体" w:hAnsi="黑体"/>
          <w:lang w:eastAsia="zh-CN"/>
        </w:rPr>
        <w:t>所确立的主题增添了两种形式</w:t>
      </w:r>
      <w:r w:rsidRPr="00311447">
        <w:rPr>
          <w:rFonts w:ascii="黑体" w:eastAsia="黑体" w:hAnsi="黑体"/>
          <w:lang w:eastAsia="zh-Hans"/>
        </w:rPr>
        <w:t>上</w:t>
      </w:r>
      <w:r w:rsidRPr="00311447">
        <w:rPr>
          <w:rFonts w:ascii="黑体" w:eastAsia="黑体" w:hAnsi="黑体"/>
          <w:lang w:eastAsia="zh-CN"/>
        </w:rPr>
        <w:t xml:space="preserve">的细微差别。帕梅拉·罗森克朗茨（Pamela </w:t>
      </w:r>
      <w:proofErr w:type="spellStart"/>
      <w:r w:rsidRPr="00311447">
        <w:rPr>
          <w:rFonts w:ascii="黑体" w:eastAsia="黑体" w:hAnsi="黑体"/>
          <w:lang w:eastAsia="zh-CN"/>
        </w:rPr>
        <w:t>Rosenkranz</w:t>
      </w:r>
      <w:proofErr w:type="spellEnd"/>
      <w:r w:rsidRPr="00311447">
        <w:rPr>
          <w:rFonts w:ascii="黑体" w:eastAsia="黑体" w:hAnsi="黑体"/>
          <w:lang w:eastAsia="zh-CN"/>
        </w:rPr>
        <w:t>）的《</w:t>
      </w:r>
      <w:r w:rsidRPr="00311447">
        <w:rPr>
          <w:rFonts w:ascii="黑体" w:eastAsia="黑体" w:hAnsi="黑体"/>
          <w:lang w:eastAsia="zh-Hans"/>
        </w:rPr>
        <w:t>自斟自饮</w:t>
      </w:r>
      <w:r w:rsidRPr="00311447">
        <w:rPr>
          <w:rFonts w:ascii="黑体" w:eastAsia="黑体" w:hAnsi="黑体"/>
          <w:lang w:eastAsia="zh-CN"/>
        </w:rPr>
        <w:t>》(</w:t>
      </w:r>
      <w:r w:rsidRPr="00311447">
        <w:rPr>
          <w:rFonts w:ascii="黑体" w:eastAsia="黑体" w:hAnsi="黑体"/>
          <w:i/>
          <w:iCs/>
          <w:lang w:eastAsia="zh-CN"/>
        </w:rPr>
        <w:t xml:space="preserve">Pour </w:t>
      </w:r>
      <w:proofErr w:type="spellStart"/>
      <w:r w:rsidRPr="00311447">
        <w:rPr>
          <w:rFonts w:ascii="黑体" w:eastAsia="黑体" w:hAnsi="黑体"/>
          <w:i/>
          <w:iCs/>
          <w:lang w:eastAsia="zh-CN"/>
        </w:rPr>
        <w:t>Yourself</w:t>
      </w:r>
      <w:proofErr w:type="spellEnd"/>
      <w:r w:rsidRPr="00311447">
        <w:rPr>
          <w:rFonts w:ascii="黑体" w:eastAsia="黑体" w:hAnsi="黑体"/>
          <w:i/>
          <w:iCs/>
          <w:lang w:eastAsia="zh-CN"/>
        </w:rPr>
        <w:t xml:space="preserve">, </w:t>
      </w:r>
      <w:r w:rsidRPr="00311447">
        <w:rPr>
          <w:rFonts w:ascii="黑体" w:eastAsia="黑体" w:hAnsi="黑体"/>
          <w:lang w:eastAsia="zh-CN"/>
        </w:rPr>
        <w:t>2016)则</w:t>
      </w:r>
      <w:r w:rsidRPr="00311447">
        <w:rPr>
          <w:rFonts w:ascii="黑体" w:eastAsia="黑体" w:hAnsi="黑体"/>
          <w:lang w:eastAsia="zh-Hans"/>
        </w:rPr>
        <w:t>展示了</w:t>
      </w:r>
      <w:r w:rsidRPr="00311447">
        <w:rPr>
          <w:rFonts w:ascii="黑体" w:eastAsia="黑体" w:hAnsi="黑体"/>
          <w:lang w:eastAsia="zh-CN"/>
        </w:rPr>
        <w:t>一排五</w:t>
      </w:r>
      <w:r w:rsidRPr="00311447">
        <w:rPr>
          <w:rFonts w:ascii="黑体" w:eastAsia="黑体" w:hAnsi="黑体"/>
          <w:lang w:eastAsia="zh-Hans"/>
        </w:rPr>
        <w:t>只</w:t>
      </w:r>
      <w:r w:rsidRPr="00311447">
        <w:rPr>
          <w:rFonts w:ascii="黑体" w:eastAsia="黑体" w:hAnsi="黑体"/>
          <w:lang w:eastAsia="zh-CN"/>
        </w:rPr>
        <w:t>依云</w:t>
      </w:r>
      <w:r w:rsidRPr="00311447">
        <w:rPr>
          <w:rFonts w:ascii="黑体" w:eastAsia="黑体" w:hAnsi="黑体"/>
          <w:lang w:eastAsia="zh-Hans"/>
        </w:rPr>
        <w:t>包装瓶，放置于优雅的底座。按照惯例</w:t>
      </w:r>
      <w:r w:rsidRPr="00311447">
        <w:rPr>
          <w:rFonts w:ascii="黑体" w:eastAsia="黑体" w:hAnsi="黑体"/>
          <w:lang w:eastAsia="zh-CN"/>
        </w:rPr>
        <w:t>，依云</w:t>
      </w:r>
      <w:r w:rsidRPr="00311447">
        <w:rPr>
          <w:rFonts w:ascii="黑体" w:eastAsia="黑体" w:hAnsi="黑体"/>
          <w:lang w:eastAsia="zh-Hans"/>
        </w:rPr>
        <w:t>矿泉水</w:t>
      </w:r>
      <w:r w:rsidRPr="00311447">
        <w:rPr>
          <w:rFonts w:ascii="黑体" w:eastAsia="黑体" w:hAnsi="黑体"/>
          <w:lang w:eastAsia="zh-CN"/>
        </w:rPr>
        <w:t>在市场上的明确定位是</w:t>
      </w:r>
      <w:r w:rsidRPr="00311447">
        <w:rPr>
          <w:rFonts w:ascii="黑体" w:eastAsia="黑体" w:hAnsi="黑体"/>
          <w:lang w:eastAsia="zh-Hans"/>
        </w:rPr>
        <w:t>清新提神</w:t>
      </w:r>
      <w:r w:rsidRPr="00311447">
        <w:rPr>
          <w:rFonts w:ascii="黑体" w:eastAsia="黑体" w:hAnsi="黑体"/>
          <w:lang w:eastAsia="zh-CN"/>
        </w:rPr>
        <w:t>，</w:t>
      </w:r>
      <w:r w:rsidRPr="00311447">
        <w:rPr>
          <w:rFonts w:ascii="黑体" w:eastAsia="黑体" w:hAnsi="黑体"/>
          <w:lang w:eastAsia="zh-Hans"/>
        </w:rPr>
        <w:t>有助于</w:t>
      </w:r>
      <w:r w:rsidRPr="00311447">
        <w:rPr>
          <w:rFonts w:ascii="黑体" w:eastAsia="黑体" w:hAnsi="黑体"/>
          <w:lang w:eastAsia="zh-CN"/>
        </w:rPr>
        <w:t>清除体内杂质。然而，这些瓶中却含有不同污染源的悬浮液，大致对应着地球上五个</w:t>
      </w:r>
      <w:r w:rsidRPr="00311447">
        <w:rPr>
          <w:rFonts w:ascii="黑体" w:eastAsia="黑体" w:hAnsi="黑体"/>
          <w:lang w:eastAsia="zh-Hans"/>
        </w:rPr>
        <w:t>种</w:t>
      </w:r>
      <w:r w:rsidRPr="00311447">
        <w:rPr>
          <w:rFonts w:ascii="黑体" w:eastAsia="黑体" w:hAnsi="黑体"/>
          <w:lang w:eastAsia="zh-CN"/>
        </w:rPr>
        <w:t>族的肤色。漂浮的</w:t>
      </w:r>
      <w:r w:rsidRPr="00311447">
        <w:rPr>
          <w:rFonts w:ascii="黑体" w:eastAsia="黑体" w:hAnsi="黑体"/>
          <w:lang w:eastAsia="zh-Hans"/>
        </w:rPr>
        <w:t>薄膜</w:t>
      </w:r>
      <w:r w:rsidRPr="00311447">
        <w:rPr>
          <w:rFonts w:ascii="黑体" w:eastAsia="黑体" w:hAnsi="黑体"/>
          <w:lang w:eastAsia="zh-CN"/>
        </w:rPr>
        <w:t>碎片表明，这些液体可能产自某种激进的历程，</w:t>
      </w:r>
      <w:r w:rsidRPr="00311447">
        <w:rPr>
          <w:rFonts w:ascii="黑体" w:eastAsia="黑体" w:hAnsi="黑体"/>
          <w:lang w:eastAsia="zh-Hans"/>
        </w:rPr>
        <w:t>就像</w:t>
      </w:r>
      <w:r w:rsidRPr="00311447">
        <w:rPr>
          <w:rFonts w:ascii="黑体" w:eastAsia="黑体" w:hAnsi="黑体"/>
          <w:lang w:eastAsia="zh-CN"/>
        </w:rPr>
        <w:t>恐怖电影</w:t>
      </w:r>
      <w:r w:rsidRPr="00311447">
        <w:rPr>
          <w:rFonts w:ascii="黑体" w:eastAsia="黑体" w:hAnsi="黑体"/>
          <w:lang w:eastAsia="zh-Hans"/>
        </w:rPr>
        <w:t>中的</w:t>
      </w:r>
      <w:r w:rsidRPr="00311447">
        <w:rPr>
          <w:rFonts w:ascii="黑体" w:eastAsia="黑体" w:hAnsi="黑体"/>
          <w:lang w:eastAsia="zh-CN"/>
        </w:rPr>
        <w:t>场景那样：日光消逝，</w:t>
      </w:r>
      <w:r w:rsidRPr="00311447">
        <w:rPr>
          <w:rFonts w:ascii="黑体" w:eastAsia="黑体" w:hAnsi="黑体"/>
          <w:lang w:eastAsia="zh-Hans"/>
        </w:rPr>
        <w:t>人体化作一滩血肉</w:t>
      </w:r>
      <w:r w:rsidRPr="00311447">
        <w:rPr>
          <w:rFonts w:ascii="黑体" w:eastAsia="黑体" w:hAnsi="黑体"/>
          <w:lang w:eastAsia="zh-CN"/>
        </w:rPr>
        <w:t>。</w:t>
      </w:r>
      <w:r w:rsidRPr="00311447">
        <w:rPr>
          <w:rFonts w:ascii="黑体" w:eastAsia="黑体" w:hAnsi="黑体"/>
          <w:lang w:eastAsia="zh-Hans"/>
        </w:rPr>
        <w:t>面对这组装置，观众的</w:t>
      </w:r>
      <w:r w:rsidRPr="00311447">
        <w:rPr>
          <w:rFonts w:ascii="黑体" w:eastAsia="黑体" w:hAnsi="黑体"/>
          <w:lang w:eastAsia="zh-CN"/>
        </w:rPr>
        <w:t>最初印象</w:t>
      </w:r>
      <w:r w:rsidRPr="00311447">
        <w:rPr>
          <w:rFonts w:ascii="黑体" w:eastAsia="黑体" w:hAnsi="黑体"/>
          <w:lang w:eastAsia="zh-Hans"/>
        </w:rPr>
        <w:t>可能是</w:t>
      </w:r>
      <w:r w:rsidRPr="00311447">
        <w:rPr>
          <w:rFonts w:ascii="黑体" w:eastAsia="黑体" w:hAnsi="黑体"/>
          <w:lang w:eastAsia="zh-CN"/>
        </w:rPr>
        <w:t>波普艺术简洁的模块化，</w:t>
      </w:r>
      <w:r w:rsidRPr="00311447">
        <w:rPr>
          <w:rFonts w:ascii="黑体" w:eastAsia="黑体" w:hAnsi="黑体"/>
          <w:lang w:eastAsia="zh-Hans"/>
        </w:rPr>
        <w:t>但随后他们便会对此</w:t>
      </w:r>
      <w:r w:rsidRPr="00311447">
        <w:rPr>
          <w:rFonts w:ascii="黑体" w:eastAsia="黑体" w:hAnsi="黑体"/>
          <w:lang w:eastAsia="zh-CN"/>
        </w:rPr>
        <w:t>感到不安，</w:t>
      </w:r>
      <w:r w:rsidRPr="00311447">
        <w:rPr>
          <w:rFonts w:ascii="黑体" w:eastAsia="黑体" w:hAnsi="黑体"/>
          <w:lang w:eastAsia="zh-Hans"/>
        </w:rPr>
        <w:t>思维</w:t>
      </w:r>
      <w:r w:rsidRPr="00311447">
        <w:rPr>
          <w:rFonts w:ascii="黑体" w:eastAsia="黑体" w:hAnsi="黑体"/>
          <w:lang w:eastAsia="zh-CN"/>
        </w:rPr>
        <w:t>为</w:t>
      </w:r>
      <w:r w:rsidRPr="00311447">
        <w:rPr>
          <w:rFonts w:ascii="黑体" w:eastAsia="黑体" w:hAnsi="黑体"/>
          <w:lang w:eastAsia="zh-Hans"/>
        </w:rPr>
        <w:t>瓶中</w:t>
      </w:r>
      <w:r w:rsidRPr="00311447">
        <w:rPr>
          <w:rFonts w:ascii="黑体" w:eastAsia="黑体" w:hAnsi="黑体"/>
          <w:lang w:eastAsia="zh-CN"/>
        </w:rPr>
        <w:t>浊液所</w:t>
      </w:r>
      <w:r w:rsidRPr="00311447">
        <w:rPr>
          <w:rFonts w:ascii="黑体" w:eastAsia="黑体" w:hAnsi="黑体"/>
          <w:lang w:eastAsia="zh-Hans"/>
        </w:rPr>
        <w:t>搅乱</w:t>
      </w:r>
      <w:r w:rsidRPr="00311447">
        <w:rPr>
          <w:rFonts w:ascii="黑体" w:eastAsia="黑体" w:hAnsi="黑体"/>
          <w:lang w:eastAsia="zh-CN"/>
        </w:rPr>
        <w:t>——依云</w:t>
      </w:r>
      <w:r w:rsidRPr="00311447">
        <w:rPr>
          <w:rFonts w:ascii="黑体" w:eastAsia="黑体" w:hAnsi="黑体"/>
          <w:lang w:eastAsia="zh-Hans"/>
        </w:rPr>
        <w:t>的</w:t>
      </w:r>
      <w:r w:rsidRPr="00311447">
        <w:rPr>
          <w:rFonts w:ascii="黑体" w:eastAsia="黑体" w:hAnsi="黑体"/>
          <w:lang w:eastAsia="zh-CN"/>
        </w:rPr>
        <w:t>自由流动被暗浊的沉淀物所取代，它们暗示着分裂、污染、</w:t>
      </w:r>
      <w:r w:rsidRPr="00311447">
        <w:rPr>
          <w:rFonts w:ascii="黑体" w:eastAsia="黑体" w:hAnsi="黑体"/>
          <w:lang w:eastAsia="zh-Hans"/>
        </w:rPr>
        <w:t>排外</w:t>
      </w:r>
      <w:r w:rsidRPr="00311447">
        <w:rPr>
          <w:rFonts w:ascii="黑体" w:eastAsia="黑体" w:hAnsi="黑体"/>
          <w:lang w:eastAsia="zh-CN"/>
        </w:rPr>
        <w:t>和否认。然而，在纯净与</w:t>
      </w:r>
      <w:r w:rsidRPr="00311447">
        <w:rPr>
          <w:rFonts w:ascii="黑体" w:eastAsia="黑体" w:hAnsi="黑体"/>
          <w:lang w:eastAsia="zh-Hans"/>
        </w:rPr>
        <w:t>污染</w:t>
      </w:r>
      <w:r w:rsidRPr="00311447">
        <w:rPr>
          <w:rFonts w:ascii="黑体" w:eastAsia="黑体" w:hAnsi="黑体"/>
          <w:lang w:eastAsia="zh-CN"/>
        </w:rPr>
        <w:t>之间，</w:t>
      </w:r>
      <w:r w:rsidRPr="00311447">
        <w:rPr>
          <w:rFonts w:ascii="黑体" w:eastAsia="黑体" w:hAnsi="黑体" w:hint="eastAsia"/>
          <w:lang w:eastAsia="zh-Hans"/>
        </w:rPr>
        <w:t>液体呈分离状态</w:t>
      </w:r>
      <w:r w:rsidRPr="00311447">
        <w:rPr>
          <w:rFonts w:ascii="黑体" w:eastAsia="黑体" w:hAnsi="黑体" w:hint="eastAsia"/>
          <w:lang w:eastAsia="zh-CN"/>
        </w:rPr>
        <w:t>。</w:t>
      </w:r>
      <w:r w:rsidRPr="00311447">
        <w:rPr>
          <w:rFonts w:ascii="黑体" w:eastAsia="黑体" w:hAnsi="黑体"/>
          <w:lang w:eastAsia="zh-CN"/>
        </w:rPr>
        <w:t>瓶子是由透明塑料PET制成的，透明度保证了</w:t>
      </w:r>
      <w:r w:rsidRPr="00311447">
        <w:rPr>
          <w:rFonts w:ascii="黑体" w:eastAsia="黑体" w:hAnsi="黑体"/>
          <w:lang w:eastAsia="zh-Hans"/>
        </w:rPr>
        <w:t>产品</w:t>
      </w:r>
      <w:r w:rsidRPr="00311447">
        <w:rPr>
          <w:rFonts w:ascii="黑体" w:eastAsia="黑体" w:hAnsi="黑体"/>
          <w:lang w:eastAsia="zh-CN"/>
        </w:rPr>
        <w:t>体验始终如</w:t>
      </w:r>
      <w:r w:rsidRPr="00311447">
        <w:rPr>
          <w:rFonts w:ascii="黑体" w:eastAsia="黑体" w:hAnsi="黑体"/>
          <w:lang w:eastAsia="zh-Hans"/>
        </w:rPr>
        <w:t>广告所言</w:t>
      </w:r>
      <w:r w:rsidRPr="00311447">
        <w:rPr>
          <w:rFonts w:ascii="黑体" w:eastAsia="黑体" w:hAnsi="黑体"/>
          <w:lang w:eastAsia="zh-CN"/>
        </w:rPr>
        <w:t>，永远流动</w:t>
      </w:r>
      <w:r w:rsidRPr="00311447">
        <w:rPr>
          <w:rFonts w:ascii="黑体" w:eastAsia="黑体" w:hAnsi="黑体"/>
          <w:lang w:eastAsia="zh-Hans"/>
        </w:rPr>
        <w:t>保鲜</w:t>
      </w:r>
      <w:r w:rsidRPr="00311447">
        <w:rPr>
          <w:rFonts w:ascii="黑体" w:eastAsia="黑体" w:hAnsi="黑体"/>
          <w:lang w:eastAsia="zh-CN"/>
        </w:rPr>
        <w:t>。罗森克朗茨的</w:t>
      </w:r>
      <w:r w:rsidRPr="00311447">
        <w:rPr>
          <w:rFonts w:ascii="黑体" w:eastAsia="黑体" w:hAnsi="黑体"/>
          <w:lang w:eastAsia="zh-Hans"/>
        </w:rPr>
        <w:t>重复</w:t>
      </w:r>
      <w:r w:rsidRPr="00311447">
        <w:rPr>
          <w:rFonts w:ascii="黑体" w:eastAsia="黑体" w:hAnsi="黑体"/>
          <w:lang w:eastAsia="zh-CN"/>
        </w:rPr>
        <w:t>掩盖了其它一些东西，</w:t>
      </w:r>
      <w:r w:rsidRPr="00311447">
        <w:rPr>
          <w:rFonts w:ascii="黑体" w:eastAsia="黑体" w:hAnsi="黑体"/>
          <w:lang w:eastAsia="zh-Hans"/>
        </w:rPr>
        <w:t>也许</w:t>
      </w:r>
      <w:r w:rsidRPr="00311447">
        <w:rPr>
          <w:rFonts w:ascii="黑体" w:eastAsia="黑体" w:hAnsi="黑体"/>
          <w:lang w:eastAsia="zh-CN"/>
        </w:rPr>
        <w:t>是</w:t>
      </w:r>
      <w:r w:rsidRPr="00311447">
        <w:rPr>
          <w:rFonts w:ascii="黑体" w:eastAsia="黑体" w:hAnsi="黑体"/>
          <w:lang w:eastAsia="zh-Hans"/>
        </w:rPr>
        <w:t>罪责</w:t>
      </w:r>
      <w:r w:rsidRPr="00311447">
        <w:rPr>
          <w:rFonts w:ascii="黑体" w:eastAsia="黑体" w:hAnsi="黑体"/>
          <w:lang w:eastAsia="zh-CN"/>
        </w:rPr>
        <w:t>，</w:t>
      </w:r>
      <w:r w:rsidRPr="00311447">
        <w:rPr>
          <w:rFonts w:ascii="黑体" w:eastAsia="黑体" w:hAnsi="黑体" w:hint="eastAsia"/>
          <w:lang w:eastAsia="zh-Hans"/>
        </w:rPr>
        <w:t>也许是某种事物被</w:t>
      </w:r>
      <w:r w:rsidRPr="00311447">
        <w:rPr>
          <w:rFonts w:ascii="黑体" w:eastAsia="黑体" w:hAnsi="黑体" w:hint="eastAsia"/>
          <w:lang w:eastAsia="zh-CN"/>
        </w:rPr>
        <w:t>封存</w:t>
      </w:r>
      <w:r w:rsidRPr="00311447">
        <w:rPr>
          <w:rFonts w:ascii="黑体" w:eastAsia="黑体" w:hAnsi="黑体" w:hint="eastAsia"/>
          <w:lang w:eastAsia="zh-Hans"/>
        </w:rPr>
        <w:t>于潜在的可能性中</w:t>
      </w:r>
      <w:r w:rsidRPr="00311447">
        <w:rPr>
          <w:rFonts w:ascii="黑体" w:eastAsia="黑体" w:hAnsi="黑体" w:hint="eastAsia"/>
          <w:lang w:eastAsia="zh-CN"/>
        </w:rPr>
        <w:t>。</w:t>
      </w:r>
      <w:r w:rsidRPr="00311447">
        <w:rPr>
          <w:rFonts w:ascii="黑体" w:eastAsia="黑体" w:hAnsi="黑体"/>
          <w:lang w:eastAsia="zh-CN"/>
        </w:rPr>
        <w:t>PET拒绝死亡和腐烂。它坚不可摧，污染着每一个地方，包括海洋和陆地的每一个角落。</w:t>
      </w:r>
    </w:p>
    <w:p w:rsidR="00C94D0E" w:rsidRPr="00311447" w:rsidRDefault="00C94D0E" w:rsidP="00C94D0E">
      <w:pPr>
        <w:ind w:firstLine="420"/>
        <w:rPr>
          <w:rFonts w:ascii="黑体" w:eastAsia="黑体" w:hAnsi="黑体"/>
          <w:lang w:eastAsia="zh-CN"/>
        </w:rPr>
      </w:pPr>
      <w:r w:rsidRPr="00311447">
        <w:rPr>
          <w:rFonts w:ascii="黑体" w:eastAsia="黑体" w:hAnsi="黑体"/>
          <w:lang w:eastAsia="zh-CN"/>
        </w:rPr>
        <w:t>在</w:t>
      </w:r>
      <w:r w:rsidRPr="00311447">
        <w:rPr>
          <w:rFonts w:ascii="黑体" w:eastAsia="黑体" w:hAnsi="黑体"/>
          <w:lang w:eastAsia="zh-Hans"/>
        </w:rPr>
        <w:t>展厅最深处</w:t>
      </w:r>
      <w:r w:rsidRPr="00311447">
        <w:rPr>
          <w:rFonts w:ascii="黑体" w:eastAsia="黑体" w:hAnsi="黑体"/>
          <w:lang w:eastAsia="zh-CN"/>
        </w:rPr>
        <w:t>的房间，安妮特·</w:t>
      </w:r>
      <w:r w:rsidRPr="00311447">
        <w:rPr>
          <w:rFonts w:ascii="黑体" w:eastAsia="黑体" w:hAnsi="黑体"/>
          <w:lang w:eastAsia="zh-Hans"/>
        </w:rPr>
        <w:t>梅萨热</w:t>
      </w:r>
      <w:r w:rsidRPr="00311447">
        <w:rPr>
          <w:rFonts w:ascii="黑体" w:eastAsia="黑体" w:hAnsi="黑体"/>
          <w:lang w:eastAsia="zh-CN"/>
        </w:rPr>
        <w:t>（Annette Messager）</w:t>
      </w:r>
      <w:r w:rsidRPr="00311447">
        <w:rPr>
          <w:rFonts w:ascii="黑体" w:eastAsia="黑体" w:hAnsi="黑体"/>
          <w:lang w:eastAsia="zh-Hans"/>
        </w:rPr>
        <w:t>为展览画上句点</w:t>
      </w:r>
      <w:r w:rsidRPr="00311447">
        <w:rPr>
          <w:rFonts w:ascii="黑体" w:eastAsia="黑体" w:hAnsi="黑体"/>
          <w:lang w:eastAsia="zh-CN"/>
        </w:rPr>
        <w:t>，引发了更多关于日常事物的令人不安的想法。她的软雕塑由睡袋、手套和羽绒服制成，</w:t>
      </w:r>
      <w:r w:rsidRPr="00311447">
        <w:rPr>
          <w:rFonts w:ascii="黑体" w:eastAsia="黑体" w:hAnsi="黑体"/>
          <w:lang w:eastAsia="zh-Hans"/>
        </w:rPr>
        <w:t>这些材料均</w:t>
      </w:r>
      <w:r w:rsidRPr="00311447">
        <w:rPr>
          <w:rFonts w:ascii="黑体" w:eastAsia="黑体" w:hAnsi="黑体"/>
          <w:lang w:eastAsia="zh-CN"/>
        </w:rPr>
        <w:t>与</w:t>
      </w:r>
      <w:r w:rsidRPr="00311447">
        <w:rPr>
          <w:rFonts w:ascii="黑体" w:eastAsia="黑体" w:hAnsi="黑体"/>
          <w:lang w:eastAsia="zh-Hans"/>
        </w:rPr>
        <w:t>露宿</w:t>
      </w:r>
      <w:r w:rsidRPr="00311447">
        <w:rPr>
          <w:rFonts w:ascii="黑体" w:eastAsia="黑体" w:hAnsi="黑体"/>
          <w:lang w:eastAsia="zh-CN"/>
        </w:rPr>
        <w:t>用具有关。只不过，这些东西都是新的，它们被钉在墙上，有着</w:t>
      </w:r>
      <w:r w:rsidRPr="00311447">
        <w:rPr>
          <w:rFonts w:ascii="黑体" w:eastAsia="黑体" w:hAnsi="黑体"/>
          <w:lang w:eastAsia="zh-Hans"/>
        </w:rPr>
        <w:t>外阴般</w:t>
      </w:r>
      <w:r w:rsidRPr="00311447">
        <w:rPr>
          <w:rFonts w:ascii="黑体" w:eastAsia="黑体" w:hAnsi="黑体"/>
          <w:lang w:eastAsia="zh-CN"/>
        </w:rPr>
        <w:t>的褶皱，</w:t>
      </w:r>
      <w:r w:rsidRPr="00311447">
        <w:rPr>
          <w:rFonts w:ascii="黑体" w:eastAsia="黑体" w:hAnsi="黑体"/>
          <w:lang w:eastAsia="zh-Hans"/>
        </w:rPr>
        <w:t>允诺着</w:t>
      </w:r>
      <w:r w:rsidRPr="00311447">
        <w:rPr>
          <w:rFonts w:ascii="黑体" w:eastAsia="黑体" w:hAnsi="黑体"/>
          <w:lang w:eastAsia="zh-CN"/>
        </w:rPr>
        <w:t>一种愉悦和包裹的感觉。这</w:t>
      </w:r>
      <w:r w:rsidRPr="00311447">
        <w:rPr>
          <w:rFonts w:ascii="黑体" w:eastAsia="黑体" w:hAnsi="黑体"/>
          <w:lang w:eastAsia="zh-Hans"/>
        </w:rPr>
        <w:t>些</w:t>
      </w:r>
      <w:r w:rsidRPr="00311447">
        <w:rPr>
          <w:rFonts w:ascii="黑体" w:eastAsia="黑体" w:hAnsi="黑体"/>
          <w:lang w:eastAsia="zh-CN"/>
        </w:rPr>
        <w:t>作品与阿伦特所秉持的“文化是一种关怀力量”的概念相一致。然而，</w:t>
      </w:r>
      <w:r w:rsidRPr="00311447">
        <w:rPr>
          <w:rFonts w:ascii="黑体" w:eastAsia="黑体" w:hAnsi="黑体"/>
          <w:lang w:eastAsia="zh-Hans"/>
        </w:rPr>
        <w:t>关怀</w:t>
      </w:r>
      <w:r w:rsidRPr="00311447">
        <w:rPr>
          <w:rFonts w:ascii="黑体" w:eastAsia="黑体" w:hAnsi="黑体"/>
          <w:lang w:eastAsia="zh-CN"/>
        </w:rPr>
        <w:t>不仅仅</w:t>
      </w:r>
      <w:r w:rsidRPr="00311447">
        <w:rPr>
          <w:rFonts w:ascii="黑体" w:eastAsia="黑体" w:hAnsi="黑体"/>
          <w:lang w:eastAsia="zh-Hans"/>
        </w:rPr>
        <w:t>意味着对那些</w:t>
      </w:r>
      <w:r w:rsidRPr="00311447">
        <w:rPr>
          <w:rFonts w:ascii="黑体" w:eastAsia="黑体" w:hAnsi="黑体"/>
          <w:lang w:eastAsia="zh-CN"/>
        </w:rPr>
        <w:t>过去无家可归</w:t>
      </w:r>
      <w:r w:rsidRPr="00311447">
        <w:rPr>
          <w:rFonts w:ascii="黑体" w:eastAsia="黑体" w:hAnsi="黑体"/>
          <w:lang w:eastAsia="zh-Hans"/>
        </w:rPr>
        <w:t>之</w:t>
      </w:r>
      <w:r w:rsidRPr="00311447">
        <w:rPr>
          <w:rFonts w:ascii="黑体" w:eastAsia="黑体" w:hAnsi="黑体"/>
          <w:lang w:eastAsia="zh-CN"/>
        </w:rPr>
        <w:t>人的回应，也不仅仅是对机会的</w:t>
      </w:r>
      <w:r w:rsidRPr="00311447">
        <w:rPr>
          <w:rFonts w:ascii="黑体" w:eastAsia="黑体" w:hAnsi="黑体"/>
          <w:lang w:eastAsia="zh-Hans"/>
        </w:rPr>
        <w:t>蚕食，</w:t>
      </w:r>
      <w:r w:rsidRPr="00311447">
        <w:rPr>
          <w:rFonts w:ascii="黑体" w:eastAsia="黑体" w:hAnsi="黑体"/>
          <w:lang w:eastAsia="zh-CN"/>
        </w:rPr>
        <w:t>以至于到了个人可被牺牲的地步。简单化的处置使保护</w:t>
      </w:r>
      <w:r w:rsidRPr="00311447">
        <w:rPr>
          <w:rFonts w:ascii="黑体" w:eastAsia="黑体" w:hAnsi="黑体"/>
          <w:lang w:eastAsia="zh-Hans"/>
        </w:rPr>
        <w:t>与“</w:t>
      </w:r>
      <w:r w:rsidRPr="00311447">
        <w:rPr>
          <w:rFonts w:ascii="黑体" w:eastAsia="黑体" w:hAnsi="黑体"/>
          <w:lang w:eastAsia="zh-CN"/>
        </w:rPr>
        <w:t>使自然屈从于人类统治的努</w:t>
      </w:r>
      <w:r w:rsidRPr="00311447">
        <w:rPr>
          <w:rFonts w:ascii="黑体" w:eastAsia="黑体" w:hAnsi="黑体"/>
          <w:lang w:eastAsia="zh-CN"/>
        </w:rPr>
        <w:lastRenderedPageBreak/>
        <w:t>力</w:t>
      </w:r>
      <w:r w:rsidRPr="00311447">
        <w:rPr>
          <w:rFonts w:ascii="黑体" w:eastAsia="黑体" w:hAnsi="黑体"/>
          <w:lang w:eastAsia="zh-Hans"/>
        </w:rPr>
        <w:t>”</w:t>
      </w:r>
      <w:r w:rsidRPr="00311447">
        <w:rPr>
          <w:rFonts w:ascii="黑体" w:eastAsia="黑体" w:hAnsi="黑体"/>
          <w:lang w:eastAsia="zh-CN"/>
        </w:rPr>
        <w:t>对立起来。【</w:t>
      </w:r>
      <w:r w:rsidRPr="00311447">
        <w:rPr>
          <w:rFonts w:ascii="黑体" w:eastAsia="黑体" w:hAnsi="黑体"/>
          <w:lang w:eastAsia="zh-Hans"/>
        </w:rPr>
        <w:t>注3</w:t>
      </w:r>
      <w:r w:rsidRPr="00311447">
        <w:rPr>
          <w:rFonts w:ascii="黑体" w:eastAsia="黑体" w:hAnsi="黑体"/>
          <w:lang w:eastAsia="zh-CN"/>
        </w:rPr>
        <w:t>】这些</w:t>
      </w:r>
      <w:r w:rsidRPr="00311447">
        <w:rPr>
          <w:rFonts w:ascii="黑体" w:eastAsia="黑体" w:hAnsi="黑体"/>
          <w:lang w:eastAsia="zh-Hans"/>
        </w:rPr>
        <w:t>带</w:t>
      </w:r>
      <w:r w:rsidRPr="00311447">
        <w:rPr>
          <w:rFonts w:ascii="黑体" w:eastAsia="黑体" w:hAnsi="黑体"/>
          <w:lang w:eastAsia="zh-CN"/>
        </w:rPr>
        <w:t>有衬垫、防风</w:t>
      </w:r>
      <w:r w:rsidRPr="00311447">
        <w:rPr>
          <w:rFonts w:ascii="黑体" w:eastAsia="黑体" w:hAnsi="黑体"/>
          <w:lang w:eastAsia="zh-Hans"/>
        </w:rPr>
        <w:t>防</w:t>
      </w:r>
      <w:r w:rsidRPr="00311447">
        <w:rPr>
          <w:rFonts w:ascii="黑体" w:eastAsia="黑体" w:hAnsi="黑体"/>
          <w:lang w:eastAsia="zh-CN"/>
        </w:rPr>
        <w:t>雨的物品将是未来地球上在极端情况下生存的必需品。在未来，当获胜的</w:t>
      </w:r>
      <w:r w:rsidRPr="00311447">
        <w:rPr>
          <w:rFonts w:ascii="黑体" w:eastAsia="黑体" w:hAnsi="黑体"/>
          <w:lang w:eastAsia="zh-Hans"/>
        </w:rPr>
        <w:t>阳具纪念碑</w:t>
      </w:r>
      <w:r w:rsidRPr="00311447">
        <w:rPr>
          <w:rFonts w:ascii="黑体" w:eastAsia="黑体" w:hAnsi="黑体"/>
          <w:lang w:eastAsia="zh-CN"/>
        </w:rPr>
        <w:t>文化衰落时，盛行的将是保有文化</w:t>
      </w:r>
      <w:r w:rsidRPr="00311447">
        <w:rPr>
          <w:rFonts w:ascii="黑体" w:eastAsia="黑体" w:hAnsi="黑体"/>
          <w:lang w:eastAsia="zh-Hans"/>
        </w:rPr>
        <w:t>维系</w:t>
      </w:r>
      <w:r w:rsidRPr="00311447">
        <w:rPr>
          <w:rFonts w:ascii="黑体" w:eastAsia="黑体" w:hAnsi="黑体"/>
          <w:lang w:eastAsia="zh-CN"/>
        </w:rPr>
        <w:t>与珍爱能力的幽灵。</w:t>
      </w:r>
    </w:p>
    <w:p w:rsidR="00C94D0E" w:rsidRPr="00311447" w:rsidRDefault="00C94D0E" w:rsidP="00C94D0E">
      <w:pPr>
        <w:ind w:firstLine="420"/>
        <w:rPr>
          <w:rFonts w:ascii="黑体" w:eastAsia="黑体" w:hAnsi="黑体"/>
          <w:lang w:eastAsia="zh-CN"/>
        </w:rPr>
      </w:pPr>
      <w:r w:rsidRPr="00311447">
        <w:rPr>
          <w:rFonts w:ascii="黑体" w:eastAsia="黑体" w:hAnsi="黑体"/>
          <w:lang w:eastAsia="zh-CN"/>
        </w:rPr>
        <w:t>虽然</w:t>
      </w:r>
      <w:r w:rsidRPr="00311447">
        <w:rPr>
          <w:rFonts w:ascii="黑体" w:eastAsia="黑体" w:hAnsi="黑体"/>
          <w:lang w:eastAsia="zh-Hans"/>
        </w:rPr>
        <w:t>一种事关</w:t>
      </w:r>
      <w:r w:rsidRPr="00311447">
        <w:rPr>
          <w:rFonts w:ascii="黑体" w:eastAsia="黑体" w:hAnsi="黑体"/>
          <w:lang w:eastAsia="zh-CN"/>
        </w:rPr>
        <w:t>责任</w:t>
      </w:r>
      <w:r w:rsidRPr="00311447">
        <w:rPr>
          <w:rFonts w:ascii="黑体" w:eastAsia="黑体" w:hAnsi="黑体"/>
          <w:lang w:eastAsia="zh-Hans"/>
        </w:rPr>
        <w:t>的</w:t>
      </w:r>
      <w:r w:rsidRPr="00311447">
        <w:rPr>
          <w:rFonts w:ascii="黑体" w:eastAsia="黑体" w:hAnsi="黑体"/>
          <w:lang w:eastAsia="zh-CN"/>
        </w:rPr>
        <w:t>文化回归隐约可见，但这并非终曲。最后的展览与阿伦特</w:t>
      </w:r>
      <w:r w:rsidRPr="00311447">
        <w:rPr>
          <w:rFonts w:ascii="黑体" w:eastAsia="黑体" w:hAnsi="黑体"/>
          <w:lang w:eastAsia="zh-Hans"/>
        </w:rPr>
        <w:t>第二版文集中补录</w:t>
      </w:r>
      <w:r w:rsidRPr="00311447">
        <w:rPr>
          <w:rFonts w:ascii="黑体" w:eastAsia="黑体" w:hAnsi="黑体"/>
          <w:lang w:eastAsia="zh-CN"/>
        </w:rPr>
        <w:t>的两篇文章有关。其中，第</w:t>
      </w:r>
      <w:r w:rsidRPr="00311447">
        <w:rPr>
          <w:rFonts w:ascii="黑体" w:eastAsia="黑体" w:hAnsi="黑体"/>
          <w:lang w:eastAsia="zh-Hans"/>
        </w:rPr>
        <w:t>八</w:t>
      </w:r>
      <w:r w:rsidRPr="00311447">
        <w:rPr>
          <w:rFonts w:ascii="黑体" w:eastAsia="黑体" w:hAnsi="黑体"/>
          <w:lang w:eastAsia="zh-CN"/>
        </w:rPr>
        <w:t>章“</w:t>
      </w:r>
      <w:r w:rsidRPr="00311447">
        <w:rPr>
          <w:rFonts w:ascii="黑体" w:eastAsia="黑体" w:hAnsi="黑体"/>
          <w:lang w:eastAsia="zh-Hans"/>
        </w:rPr>
        <w:t>征服太空</w:t>
      </w:r>
      <w:r w:rsidRPr="00311447">
        <w:rPr>
          <w:rFonts w:ascii="黑体" w:eastAsia="黑体" w:hAnsi="黑体"/>
          <w:lang w:eastAsia="zh-CN"/>
        </w:rPr>
        <w:t xml:space="preserve">”（The </w:t>
      </w:r>
      <w:proofErr w:type="spellStart"/>
      <w:r w:rsidRPr="00311447">
        <w:rPr>
          <w:rFonts w:ascii="黑体" w:eastAsia="黑体" w:hAnsi="黑体"/>
          <w:lang w:eastAsia="zh-CN"/>
        </w:rPr>
        <w:t>Conquest</w:t>
      </w:r>
      <w:proofErr w:type="spellEnd"/>
      <w:r w:rsidRPr="00311447">
        <w:rPr>
          <w:rFonts w:ascii="黑体" w:eastAsia="黑体" w:hAnsi="黑体"/>
          <w:lang w:eastAsia="zh-CN"/>
        </w:rPr>
        <w:t xml:space="preserve"> of </w:t>
      </w:r>
      <w:proofErr w:type="spellStart"/>
      <w:r w:rsidRPr="00311447">
        <w:rPr>
          <w:rFonts w:ascii="黑体" w:eastAsia="黑体" w:hAnsi="黑体"/>
          <w:lang w:eastAsia="zh-CN"/>
        </w:rPr>
        <w:t>Space</w:t>
      </w:r>
      <w:proofErr w:type="spellEnd"/>
      <w:r w:rsidRPr="00311447">
        <w:rPr>
          <w:rFonts w:ascii="黑体" w:eastAsia="黑体" w:hAnsi="黑体"/>
          <w:lang w:eastAsia="zh-CN"/>
        </w:rPr>
        <w:t>）论述了存在和宇宙，</w:t>
      </w:r>
      <w:r w:rsidRPr="00311447">
        <w:rPr>
          <w:rFonts w:ascii="黑体" w:eastAsia="黑体" w:hAnsi="黑体"/>
          <w:lang w:eastAsia="zh-Hans"/>
        </w:rPr>
        <w:t>表明如果</w:t>
      </w:r>
      <w:r w:rsidRPr="00311447">
        <w:rPr>
          <w:rFonts w:ascii="黑体" w:eastAsia="黑体" w:hAnsi="黑体"/>
          <w:lang w:eastAsia="zh-CN"/>
        </w:rPr>
        <w:t>过去占据</w:t>
      </w:r>
      <w:r w:rsidRPr="00311447">
        <w:rPr>
          <w:rFonts w:ascii="黑体" w:eastAsia="黑体" w:hAnsi="黑体"/>
          <w:lang w:eastAsia="zh-Hans"/>
        </w:rPr>
        <w:t>了现在</w:t>
      </w:r>
      <w:r w:rsidRPr="00311447">
        <w:rPr>
          <w:rFonts w:ascii="黑体" w:eastAsia="黑体" w:hAnsi="黑体"/>
          <w:lang w:eastAsia="zh-CN"/>
        </w:rPr>
        <w:t>和未来，激进主义</w:t>
      </w:r>
      <w:r w:rsidRPr="00311447">
        <w:rPr>
          <w:rFonts w:ascii="黑体" w:eastAsia="黑体" w:hAnsi="黑体"/>
          <w:lang w:eastAsia="zh-Hans"/>
        </w:rPr>
        <w:t>就</w:t>
      </w:r>
      <w:r w:rsidRPr="00311447">
        <w:rPr>
          <w:rFonts w:ascii="黑体" w:eastAsia="黑体" w:hAnsi="黑体"/>
          <w:lang w:eastAsia="zh-CN"/>
        </w:rPr>
        <w:t>无处可去。例如，伊莱恩·赖切克（</w:t>
      </w:r>
      <w:proofErr w:type="spellStart"/>
      <w:r w:rsidRPr="00311447">
        <w:rPr>
          <w:rFonts w:ascii="黑体" w:eastAsia="黑体" w:hAnsi="黑体"/>
          <w:lang w:eastAsia="zh-CN"/>
        </w:rPr>
        <w:t>Elaine</w:t>
      </w:r>
      <w:proofErr w:type="spellEnd"/>
      <w:r w:rsidRPr="00311447">
        <w:rPr>
          <w:rFonts w:ascii="黑体" w:eastAsia="黑体" w:hAnsi="黑体"/>
          <w:lang w:eastAsia="zh-CN"/>
        </w:rPr>
        <w:t xml:space="preserve"> </w:t>
      </w:r>
      <w:proofErr w:type="spellStart"/>
      <w:r w:rsidRPr="00311447">
        <w:rPr>
          <w:rFonts w:ascii="黑体" w:eastAsia="黑体" w:hAnsi="黑体"/>
          <w:lang w:eastAsia="zh-CN"/>
        </w:rPr>
        <w:t>Reichek</w:t>
      </w:r>
      <w:proofErr w:type="spellEnd"/>
      <w:r w:rsidRPr="00311447">
        <w:rPr>
          <w:rFonts w:ascii="黑体" w:eastAsia="黑体" w:hAnsi="黑体"/>
          <w:lang w:eastAsia="zh-CN"/>
        </w:rPr>
        <w:t>）用复杂的绘画和刺绣</w:t>
      </w:r>
      <w:r w:rsidRPr="00311447">
        <w:rPr>
          <w:rFonts w:ascii="黑体" w:eastAsia="黑体" w:hAnsi="黑体"/>
          <w:lang w:eastAsia="zh-Hans"/>
        </w:rPr>
        <w:t>搅</w:t>
      </w:r>
      <w:r w:rsidRPr="00311447">
        <w:rPr>
          <w:rFonts w:ascii="黑体" w:eastAsia="黑体" w:hAnsi="黑体" w:hint="eastAsia"/>
          <w:lang w:eastAsia="zh-Hans"/>
        </w:rPr>
        <w:t>扰</w:t>
      </w:r>
      <w:r w:rsidRPr="00311447">
        <w:rPr>
          <w:rFonts w:ascii="黑体" w:eastAsia="黑体" w:hAnsi="黑体"/>
          <w:lang w:eastAsia="zh-CN"/>
        </w:rPr>
        <w:t>了三幅无题画作的表面，从而否认了其极简主义的外观。然而，极简主义的联想仍然存在，</w:t>
      </w:r>
      <w:r w:rsidRPr="00311447">
        <w:rPr>
          <w:rFonts w:ascii="黑体" w:eastAsia="黑体" w:hAnsi="黑体" w:hint="eastAsia"/>
          <w:lang w:eastAsia="zh-CN"/>
        </w:rPr>
        <w:t>这表明她无法通过还原之前作品的意义来驱逐</w:t>
      </w:r>
      <w:r w:rsidRPr="00311447">
        <w:rPr>
          <w:rFonts w:ascii="黑体" w:eastAsia="黑体" w:hAnsi="黑体" w:hint="eastAsia"/>
          <w:lang w:eastAsia="zh-Hans"/>
        </w:rPr>
        <w:t>她现在的顽固存在</w:t>
      </w:r>
      <w:r w:rsidRPr="00311447">
        <w:rPr>
          <w:rFonts w:ascii="黑体" w:eastAsia="黑体" w:hAnsi="黑体" w:hint="eastAsia"/>
          <w:lang w:eastAsia="zh-CN"/>
        </w:rPr>
        <w:t>。</w:t>
      </w:r>
    </w:p>
    <w:p w:rsidR="00C94D0E" w:rsidRPr="00311447" w:rsidRDefault="00C94D0E" w:rsidP="00C94D0E">
      <w:pPr>
        <w:ind w:firstLine="420"/>
        <w:rPr>
          <w:rFonts w:ascii="黑体" w:eastAsia="黑体" w:hAnsi="黑体"/>
          <w:lang w:eastAsia="zh-CN"/>
        </w:rPr>
      </w:pPr>
      <w:proofErr w:type="spellStart"/>
      <w:r w:rsidRPr="00311447">
        <w:rPr>
          <w:rFonts w:ascii="黑体" w:eastAsia="黑体" w:hAnsi="黑体"/>
        </w:rPr>
        <w:t>赖切克对表面的关注与</w:t>
      </w:r>
      <w:proofErr w:type="spellEnd"/>
      <w:r w:rsidRPr="00311447">
        <w:rPr>
          <w:rFonts w:ascii="黑体" w:eastAsia="黑体" w:hAnsi="黑体"/>
          <w:lang w:eastAsia="zh-Hans"/>
        </w:rPr>
        <w:t>杨嘉莉（</w:t>
      </w:r>
      <w:r w:rsidRPr="00311447">
        <w:rPr>
          <w:rFonts w:ascii="黑体" w:eastAsia="黑体" w:hAnsi="黑体"/>
        </w:rPr>
        <w:t>Carey Young）</w:t>
      </w:r>
      <w:proofErr w:type="spellStart"/>
      <w:r w:rsidRPr="00311447">
        <w:rPr>
          <w:rFonts w:ascii="黑体" w:eastAsia="黑体" w:hAnsi="黑体"/>
        </w:rPr>
        <w:t>的《收缩宇宙</w:t>
      </w:r>
      <w:proofErr w:type="spellEnd"/>
      <w:r w:rsidRPr="00311447">
        <w:rPr>
          <w:rFonts w:ascii="黑体" w:eastAsia="黑体" w:hAnsi="黑体"/>
        </w:rPr>
        <w:t>》（</w:t>
      </w:r>
      <w:proofErr w:type="spellStart"/>
      <w:r w:rsidRPr="00311447">
        <w:rPr>
          <w:rFonts w:ascii="黑体" w:eastAsia="黑体" w:hAnsi="黑体"/>
          <w:i/>
          <w:iCs/>
        </w:rPr>
        <w:t>Contracting</w:t>
      </w:r>
      <w:proofErr w:type="spellEnd"/>
      <w:r w:rsidRPr="00311447">
        <w:rPr>
          <w:rFonts w:ascii="黑体" w:eastAsia="黑体" w:hAnsi="黑体"/>
          <w:i/>
          <w:iCs/>
        </w:rPr>
        <w:t xml:space="preserve"> </w:t>
      </w:r>
      <w:proofErr w:type="spellStart"/>
      <w:r w:rsidRPr="00311447">
        <w:rPr>
          <w:rFonts w:ascii="黑体" w:eastAsia="黑体" w:hAnsi="黑体"/>
          <w:i/>
          <w:iCs/>
        </w:rPr>
        <w:t>Universe</w:t>
      </w:r>
      <w:proofErr w:type="spellEnd"/>
      <w:r w:rsidRPr="00311447">
        <w:rPr>
          <w:rFonts w:ascii="黑体" w:eastAsia="黑体" w:hAnsi="黑体"/>
        </w:rPr>
        <w:t>, 2010）</w:t>
      </w:r>
      <w:proofErr w:type="spellStart"/>
      <w:r w:rsidRPr="00311447">
        <w:rPr>
          <w:rFonts w:ascii="黑体" w:eastAsia="黑体" w:hAnsi="黑体"/>
        </w:rPr>
        <w:t>形成了鲜明对比，后者是一幅墙壁大小的由美国宇航局</w:t>
      </w:r>
      <w:proofErr w:type="spellEnd"/>
      <w:r w:rsidRPr="00311447">
        <w:rPr>
          <w:rFonts w:ascii="黑体" w:eastAsia="黑体" w:hAnsi="黑体"/>
        </w:rPr>
        <w:t>（NASA）</w:t>
      </w:r>
      <w:proofErr w:type="spellStart"/>
      <w:r w:rsidRPr="00311447">
        <w:rPr>
          <w:rFonts w:ascii="黑体" w:eastAsia="黑体" w:hAnsi="黑体"/>
        </w:rPr>
        <w:t>绘制的火星地形版画。尽管它</w:t>
      </w:r>
      <w:proofErr w:type="spellEnd"/>
      <w:r w:rsidRPr="00311447">
        <w:rPr>
          <w:rFonts w:ascii="黑体" w:eastAsia="黑体" w:hAnsi="黑体"/>
          <w:lang w:eastAsia="zh-Hans"/>
        </w:rPr>
        <w:t>是写实的</w:t>
      </w:r>
      <w:r w:rsidRPr="00311447">
        <w:rPr>
          <w:rFonts w:ascii="黑体" w:eastAsia="黑体" w:hAnsi="黑体"/>
        </w:rPr>
        <w:t>，</w:t>
      </w:r>
      <w:proofErr w:type="spellStart"/>
      <w:r w:rsidRPr="00311447">
        <w:rPr>
          <w:rFonts w:ascii="黑体" w:eastAsia="黑体" w:hAnsi="黑体"/>
        </w:rPr>
        <w:t>未被想象触及</w:t>
      </w:r>
      <w:proofErr w:type="spellEnd"/>
      <w:r w:rsidRPr="00311447">
        <w:rPr>
          <w:rFonts w:ascii="黑体" w:eastAsia="黑体" w:hAnsi="黑体"/>
        </w:rPr>
        <w:t>，</w:t>
      </w:r>
      <w:r w:rsidRPr="00311447">
        <w:rPr>
          <w:rFonts w:ascii="黑体" w:eastAsia="黑体" w:hAnsi="黑体"/>
          <w:lang w:eastAsia="zh-Hans"/>
        </w:rPr>
        <w:t>但仍然具有崇高感</w:t>
      </w:r>
      <w:r w:rsidRPr="00311447">
        <w:rPr>
          <w:rFonts w:ascii="黑体" w:eastAsia="黑体" w:hAnsi="黑体"/>
        </w:rPr>
        <w:t>。</w:t>
      </w:r>
      <w:r w:rsidRPr="00311447">
        <w:rPr>
          <w:rFonts w:ascii="黑体" w:eastAsia="黑体" w:hAnsi="黑体"/>
          <w:lang w:eastAsia="zh-CN"/>
        </w:rPr>
        <w:t xml:space="preserve">西尔维娅·普里马克·曼戈尔德（Sylvia </w:t>
      </w:r>
      <w:proofErr w:type="spellStart"/>
      <w:r w:rsidRPr="00311447">
        <w:rPr>
          <w:rFonts w:ascii="黑体" w:eastAsia="黑体" w:hAnsi="黑体"/>
          <w:lang w:eastAsia="zh-CN"/>
        </w:rPr>
        <w:t>Plimack</w:t>
      </w:r>
      <w:proofErr w:type="spellEnd"/>
      <w:r w:rsidRPr="00311447">
        <w:rPr>
          <w:rFonts w:ascii="黑体" w:eastAsia="黑体" w:hAnsi="黑体"/>
          <w:lang w:eastAsia="zh-CN"/>
        </w:rPr>
        <w:t xml:space="preserve"> Mangold）的</w:t>
      </w:r>
      <w:r w:rsidRPr="00311447">
        <w:rPr>
          <w:rFonts w:ascii="黑体" w:eastAsia="黑体" w:hAnsi="黑体"/>
          <w:lang w:eastAsia="zh-Hans"/>
        </w:rPr>
        <w:t>幻视绘画介于</w:t>
      </w:r>
      <w:r w:rsidRPr="00311447">
        <w:rPr>
          <w:rFonts w:ascii="黑体" w:eastAsia="黑体" w:hAnsi="黑体"/>
          <w:lang w:eastAsia="zh-CN"/>
        </w:rPr>
        <w:t>机械</w:t>
      </w:r>
      <w:r w:rsidRPr="00311447">
        <w:rPr>
          <w:rFonts w:ascii="黑体" w:eastAsia="黑体" w:hAnsi="黑体"/>
          <w:lang w:eastAsia="zh-Hans"/>
        </w:rPr>
        <w:t>复制和</w:t>
      </w:r>
      <w:r w:rsidRPr="00311447">
        <w:rPr>
          <w:rFonts w:ascii="黑体" w:eastAsia="黑体" w:hAnsi="黑体"/>
          <w:lang w:eastAsia="zh-CN"/>
        </w:rPr>
        <w:t>爱抚</w:t>
      </w:r>
      <w:r w:rsidRPr="00311447">
        <w:rPr>
          <w:rFonts w:ascii="黑体" w:eastAsia="黑体" w:hAnsi="黑体"/>
          <w:lang w:eastAsia="zh-Hans"/>
        </w:rPr>
        <w:t>创作的</w:t>
      </w:r>
      <w:r w:rsidRPr="00311447">
        <w:rPr>
          <w:rFonts w:ascii="黑体" w:eastAsia="黑体" w:hAnsi="黑体"/>
          <w:lang w:eastAsia="zh-CN"/>
        </w:rPr>
        <w:t>两极之间。曼戈尔德把精确的事物世界视作奇迹。一个典型的例子</w:t>
      </w:r>
      <w:r w:rsidRPr="00311447">
        <w:rPr>
          <w:rFonts w:ascii="黑体" w:eastAsia="黑体" w:hAnsi="黑体"/>
          <w:lang w:eastAsia="zh-Hans"/>
        </w:rPr>
        <w:t>是《</w:t>
      </w:r>
      <w:r w:rsidRPr="00311447">
        <w:rPr>
          <w:rFonts w:ascii="黑体" w:eastAsia="黑体" w:hAnsi="黑体"/>
          <w:lang w:eastAsia="zh-CN"/>
        </w:rPr>
        <w:t>三十六又四分之三英寸的光</w:t>
      </w:r>
      <w:r w:rsidRPr="00311447">
        <w:rPr>
          <w:rFonts w:ascii="黑体" w:eastAsia="黑体" w:hAnsi="黑体"/>
          <w:lang w:eastAsia="zh-Hans"/>
        </w:rPr>
        <w:t>之法则</w:t>
      </w:r>
      <w:r w:rsidRPr="00311447">
        <w:rPr>
          <w:rFonts w:ascii="黑体" w:eastAsia="黑体" w:hAnsi="黑体"/>
          <w:lang w:eastAsia="zh-CN"/>
        </w:rPr>
        <w:t>》（</w:t>
      </w:r>
      <w:proofErr w:type="spellStart"/>
      <w:r w:rsidRPr="00311447">
        <w:rPr>
          <w:rFonts w:ascii="黑体" w:eastAsia="黑体" w:hAnsi="黑体"/>
          <w:i/>
          <w:iCs/>
          <w:lang w:eastAsia="zh-CN"/>
        </w:rPr>
        <w:t>Thirty</w:t>
      </w:r>
      <w:proofErr w:type="spellEnd"/>
      <w:r w:rsidRPr="00311447">
        <w:rPr>
          <w:rFonts w:ascii="黑体" w:eastAsia="黑体" w:hAnsi="黑体"/>
          <w:i/>
          <w:iCs/>
          <w:lang w:eastAsia="zh-CN"/>
        </w:rPr>
        <w:t>-six-and-</w:t>
      </w:r>
      <w:proofErr w:type="spellStart"/>
      <w:r w:rsidRPr="00311447">
        <w:rPr>
          <w:rFonts w:ascii="黑体" w:eastAsia="黑体" w:hAnsi="黑体"/>
          <w:i/>
          <w:iCs/>
          <w:lang w:eastAsia="zh-CN"/>
        </w:rPr>
        <w:t>three</w:t>
      </w:r>
      <w:proofErr w:type="spellEnd"/>
      <w:r w:rsidRPr="00311447">
        <w:rPr>
          <w:rFonts w:ascii="黑体" w:eastAsia="黑体" w:hAnsi="黑体"/>
          <w:i/>
          <w:iCs/>
          <w:lang w:eastAsia="zh-CN"/>
        </w:rPr>
        <w:t xml:space="preserve">-quarter </w:t>
      </w:r>
      <w:proofErr w:type="spellStart"/>
      <w:r w:rsidRPr="00311447">
        <w:rPr>
          <w:rFonts w:ascii="黑体" w:eastAsia="黑体" w:hAnsi="黑体"/>
          <w:i/>
          <w:iCs/>
          <w:lang w:eastAsia="zh-CN"/>
        </w:rPr>
        <w:t>inch</w:t>
      </w:r>
      <w:proofErr w:type="spellEnd"/>
      <w:r w:rsidRPr="00311447">
        <w:rPr>
          <w:rFonts w:ascii="黑体" w:eastAsia="黑体" w:hAnsi="黑体"/>
          <w:i/>
          <w:iCs/>
          <w:lang w:eastAsia="zh-CN"/>
        </w:rPr>
        <w:t xml:space="preserve"> of Rule </w:t>
      </w:r>
      <w:proofErr w:type="spellStart"/>
      <w:r w:rsidRPr="00311447">
        <w:rPr>
          <w:rFonts w:ascii="黑体" w:eastAsia="黑体" w:hAnsi="黑体"/>
          <w:i/>
          <w:iCs/>
          <w:lang w:eastAsia="zh-CN"/>
        </w:rPr>
        <w:t>with</w:t>
      </w:r>
      <w:proofErr w:type="spellEnd"/>
      <w:r w:rsidRPr="00311447">
        <w:rPr>
          <w:rFonts w:ascii="黑体" w:eastAsia="黑体" w:hAnsi="黑体"/>
          <w:i/>
          <w:iCs/>
          <w:lang w:eastAsia="zh-CN"/>
        </w:rPr>
        <w:t xml:space="preserve"> Light</w:t>
      </w:r>
      <w:r w:rsidRPr="00311447">
        <w:rPr>
          <w:rFonts w:ascii="黑体" w:eastAsia="黑体" w:hAnsi="黑体"/>
          <w:lang w:eastAsia="zh-CN"/>
        </w:rPr>
        <w:t>, 1975），标题</w:t>
      </w:r>
      <w:r w:rsidRPr="00311447">
        <w:rPr>
          <w:rFonts w:ascii="黑体" w:eastAsia="黑体" w:hAnsi="黑体"/>
          <w:lang w:eastAsia="zh-Hans"/>
        </w:rPr>
        <w:t>即是作品的</w:t>
      </w:r>
      <w:r w:rsidRPr="00311447">
        <w:rPr>
          <w:rFonts w:ascii="黑体" w:eastAsia="黑体" w:hAnsi="黑体"/>
          <w:lang w:eastAsia="zh-CN"/>
        </w:rPr>
        <w:t>真实尺寸。图像</w:t>
      </w:r>
      <w:r w:rsidRPr="00311447">
        <w:rPr>
          <w:rFonts w:ascii="黑体" w:eastAsia="黑体" w:hAnsi="黑体"/>
          <w:lang w:eastAsia="zh-Hans"/>
        </w:rPr>
        <w:t>是</w:t>
      </w:r>
      <w:r w:rsidRPr="00311447">
        <w:rPr>
          <w:rFonts w:ascii="黑体" w:eastAsia="黑体" w:hAnsi="黑体"/>
          <w:lang w:eastAsia="zh-CN"/>
        </w:rPr>
        <w:t>逼真性</w:t>
      </w:r>
      <w:r w:rsidRPr="00311447">
        <w:rPr>
          <w:rFonts w:ascii="黑体" w:eastAsia="黑体" w:hAnsi="黑体"/>
          <w:lang w:eastAsia="zh-Hans"/>
        </w:rPr>
        <w:t>与</w:t>
      </w:r>
      <w:r w:rsidRPr="00311447">
        <w:rPr>
          <w:rFonts w:ascii="黑体" w:eastAsia="黑体" w:hAnsi="黑体"/>
          <w:lang w:eastAsia="zh-CN"/>
        </w:rPr>
        <w:t>构图严谨性之间的枢轴。艺术家关心数学和几何的抽象，同时寻求观众的客观性和对真理的判断。</w:t>
      </w:r>
    </w:p>
    <w:p w:rsidR="00C94D0E" w:rsidRPr="00311447" w:rsidRDefault="00C94D0E" w:rsidP="00C94D0E">
      <w:pPr>
        <w:ind w:firstLine="420"/>
        <w:rPr>
          <w:rFonts w:ascii="黑体" w:eastAsia="黑体" w:hAnsi="黑体"/>
          <w:lang w:eastAsia="zh-CN"/>
        </w:rPr>
      </w:pPr>
      <w:r w:rsidRPr="00311447">
        <w:rPr>
          <w:rFonts w:ascii="黑体" w:eastAsia="黑体" w:hAnsi="黑体"/>
          <w:lang w:eastAsia="zh-CN"/>
        </w:rPr>
        <w:t>本着同样的经验主义精神，通过一次又一次</w:t>
      </w:r>
      <w:r w:rsidRPr="00311447">
        <w:rPr>
          <w:rFonts w:ascii="黑体" w:eastAsia="黑体" w:hAnsi="黑体"/>
          <w:lang w:eastAsia="zh-Hans"/>
        </w:rPr>
        <w:t>巨细靡遗的</w:t>
      </w:r>
      <w:r w:rsidRPr="00311447">
        <w:rPr>
          <w:rFonts w:ascii="黑体" w:eastAsia="黑体" w:hAnsi="黑体"/>
          <w:lang w:eastAsia="zh-CN"/>
        </w:rPr>
        <w:t>画廊观摩，过去的经验成为判断新证据的标准。</w:t>
      </w:r>
      <w:r w:rsidRPr="00311447">
        <w:rPr>
          <w:rFonts w:ascii="黑体" w:eastAsia="黑体" w:hAnsi="黑体" w:hint="eastAsia"/>
          <w:lang w:eastAsia="zh-Hans"/>
        </w:rPr>
        <w:t>如此反复</w:t>
      </w:r>
      <w:r w:rsidRPr="00311447">
        <w:rPr>
          <w:rFonts w:ascii="黑体" w:eastAsia="黑体" w:hAnsi="黑体" w:hint="eastAsia"/>
          <w:lang w:eastAsia="zh-CN"/>
        </w:rPr>
        <w:t>八</w:t>
      </w:r>
      <w:r w:rsidRPr="00311447">
        <w:rPr>
          <w:rFonts w:ascii="黑体" w:eastAsia="黑体" w:hAnsi="黑体" w:hint="eastAsia"/>
          <w:lang w:eastAsia="zh-Hans"/>
        </w:rPr>
        <w:t>次</w:t>
      </w:r>
      <w:r w:rsidRPr="00311447">
        <w:rPr>
          <w:rFonts w:ascii="黑体" w:eastAsia="黑体" w:hAnsi="黑体" w:hint="eastAsia"/>
          <w:lang w:eastAsia="zh-CN"/>
        </w:rPr>
        <w:t>，最终，身体特意行至最末的墙面，展览终曲的背面，展示了其非人的数据形象。</w:t>
      </w:r>
      <w:r w:rsidRPr="00311447">
        <w:rPr>
          <w:rFonts w:ascii="黑体" w:eastAsia="黑体" w:hAnsi="黑体"/>
          <w:lang w:eastAsia="zh-CN"/>
        </w:rPr>
        <w:t>这种</w:t>
      </w:r>
      <w:r w:rsidRPr="00311447">
        <w:rPr>
          <w:rFonts w:ascii="黑体" w:eastAsia="黑体" w:hAnsi="黑体" w:hint="eastAsia"/>
          <w:lang w:eastAsia="zh-Hans"/>
        </w:rPr>
        <w:t>移动</w:t>
      </w:r>
      <w:r w:rsidRPr="00311447">
        <w:rPr>
          <w:rFonts w:ascii="黑体" w:eastAsia="黑体" w:hAnsi="黑体"/>
          <w:lang w:eastAsia="zh-CN"/>
        </w:rPr>
        <w:t>就像顽强的病毒识别宿主，寻求与最终可寄宿的人类融合。</w:t>
      </w:r>
    </w:p>
    <w:p w:rsidR="00C94D0E" w:rsidRPr="00311447" w:rsidRDefault="00C94D0E" w:rsidP="00C94D0E">
      <w:pPr>
        <w:ind w:firstLine="420"/>
        <w:rPr>
          <w:rFonts w:ascii="黑体" w:eastAsia="黑体" w:hAnsi="黑体"/>
          <w:lang w:eastAsia="zh-CN"/>
        </w:rPr>
      </w:pPr>
      <w:r w:rsidRPr="00311447">
        <w:rPr>
          <w:rFonts w:ascii="黑体" w:eastAsia="黑体" w:hAnsi="黑体"/>
          <w:lang w:eastAsia="zh-CN"/>
        </w:rPr>
        <w:t>英国疫情的停滞</w:t>
      </w:r>
      <w:r w:rsidRPr="00311447">
        <w:rPr>
          <w:rFonts w:ascii="黑体" w:eastAsia="黑体" w:hAnsi="黑体"/>
          <w:lang w:eastAsia="zh-Hans"/>
        </w:rPr>
        <w:t>使</w:t>
      </w:r>
      <w:r w:rsidRPr="00311447">
        <w:rPr>
          <w:rFonts w:ascii="黑体" w:eastAsia="黑体" w:hAnsi="黑体"/>
          <w:lang w:eastAsia="zh-CN"/>
        </w:rPr>
        <w:t>人们更加觉知亲密温暖与遥远封闭</w:t>
      </w:r>
      <w:r w:rsidRPr="00311447">
        <w:rPr>
          <w:rFonts w:ascii="黑体" w:eastAsia="黑体" w:hAnsi="黑体" w:hint="eastAsia"/>
          <w:lang w:eastAsia="zh-CN"/>
        </w:rPr>
        <w:t>，</w:t>
      </w:r>
      <w:r w:rsidRPr="00311447">
        <w:rPr>
          <w:rFonts w:ascii="黑体" w:eastAsia="黑体" w:hAnsi="黑体"/>
          <w:lang w:eastAsia="zh-CN"/>
        </w:rPr>
        <w:t>觉知有形的与未知的</w:t>
      </w:r>
      <w:r w:rsidRPr="00311447">
        <w:rPr>
          <w:rFonts w:ascii="黑体" w:eastAsia="黑体" w:hAnsi="黑体" w:hint="eastAsia"/>
          <w:lang w:eastAsia="zh-CN"/>
        </w:rPr>
        <w:t>，</w:t>
      </w:r>
      <w:r w:rsidRPr="00311447">
        <w:rPr>
          <w:rFonts w:ascii="黑体" w:eastAsia="黑体" w:hAnsi="黑体"/>
          <w:lang w:eastAsia="zh-CN"/>
        </w:rPr>
        <w:t>肉体的与</w:t>
      </w:r>
      <w:r w:rsidRPr="00311447">
        <w:rPr>
          <w:rFonts w:ascii="黑体" w:eastAsia="黑体" w:hAnsi="黑体"/>
          <w:lang w:eastAsia="zh-Hans"/>
        </w:rPr>
        <w:t>来世的，</w:t>
      </w:r>
      <w:r w:rsidRPr="00311447">
        <w:rPr>
          <w:rFonts w:ascii="黑体" w:eastAsia="黑体" w:hAnsi="黑体"/>
          <w:lang w:eastAsia="zh-CN"/>
        </w:rPr>
        <w:t>被珍惜的与被</w:t>
      </w:r>
      <w:r w:rsidRPr="00311447">
        <w:rPr>
          <w:rFonts w:ascii="黑体" w:eastAsia="黑体" w:hAnsi="黑体"/>
          <w:lang w:eastAsia="zh-Hans"/>
        </w:rPr>
        <w:t>抛弃的</w:t>
      </w:r>
      <w:r w:rsidRPr="00311447">
        <w:rPr>
          <w:rFonts w:ascii="黑体" w:eastAsia="黑体" w:hAnsi="黑体"/>
          <w:lang w:eastAsia="zh-CN"/>
        </w:rPr>
        <w:t>。展览“关于</w:t>
      </w:r>
      <w:r w:rsidRPr="00311447">
        <w:rPr>
          <w:rFonts w:ascii="黑体" w:eastAsia="黑体" w:hAnsi="黑体"/>
          <w:lang w:eastAsia="zh-Hans"/>
        </w:rPr>
        <w:t>汉娜·阿伦特”的</w:t>
      </w:r>
      <w:r w:rsidRPr="00311447">
        <w:rPr>
          <w:rFonts w:ascii="黑体" w:eastAsia="黑体" w:hAnsi="黑体"/>
          <w:lang w:eastAsia="zh-CN"/>
        </w:rPr>
        <w:t>启示意义非凡，值得</w:t>
      </w:r>
      <w:r w:rsidRPr="00311447">
        <w:rPr>
          <w:rFonts w:ascii="黑体" w:eastAsia="黑体" w:hAnsi="黑体"/>
          <w:lang w:eastAsia="zh-Hans"/>
        </w:rPr>
        <w:t>珍存</w:t>
      </w:r>
      <w:r w:rsidRPr="00311447">
        <w:rPr>
          <w:rFonts w:ascii="黑体" w:eastAsia="黑体" w:hAnsi="黑体"/>
          <w:lang w:eastAsia="zh-CN"/>
        </w:rPr>
        <w:t>八次。我背向这颗冰冷、美丽却死气沉沉的星球而立。我回顾着史诗级项目</w:t>
      </w:r>
      <w:r w:rsidRPr="00311447">
        <w:rPr>
          <w:rFonts w:ascii="黑体" w:eastAsia="黑体" w:hAnsi="黑体"/>
          <w:lang w:eastAsia="zh-Hans"/>
        </w:rPr>
        <w:t>展出以来的这十五</w:t>
      </w:r>
      <w:r w:rsidRPr="00311447">
        <w:rPr>
          <w:rFonts w:ascii="黑体" w:eastAsia="黑体" w:hAnsi="黑体"/>
          <w:lang w:eastAsia="zh-CN"/>
        </w:rPr>
        <w:t>个月，迷雾笼罩的主题探出脑袋，并反驳式的进行回放。这迷雾非常必要，</w:t>
      </w:r>
      <w:r w:rsidRPr="00311447">
        <w:rPr>
          <w:rFonts w:ascii="黑体" w:eastAsia="黑体" w:hAnsi="黑体"/>
          <w:lang w:eastAsia="zh-Hans"/>
        </w:rPr>
        <w:t>它笼罩着道路</w:t>
      </w:r>
      <w:r w:rsidRPr="00311447">
        <w:rPr>
          <w:rFonts w:ascii="黑体" w:eastAsia="黑体" w:hAnsi="黑体"/>
          <w:lang w:eastAsia="zh-CN"/>
        </w:rPr>
        <w:t>，让凡人得以在毁灭的进程中迷失方向。</w:t>
      </w:r>
    </w:p>
    <w:p w:rsidR="00C94D0E" w:rsidRPr="00222C53" w:rsidRDefault="00C94D0E" w:rsidP="00C94D0E">
      <w:pPr>
        <w:rPr>
          <w:rFonts w:ascii="黑体" w:eastAsia="黑体" w:hAnsi="黑体"/>
          <w:lang w:eastAsia="zh-CN"/>
        </w:rPr>
      </w:pPr>
    </w:p>
    <w:p w:rsidR="00C94D0E" w:rsidRPr="00C05955" w:rsidRDefault="00C94D0E" w:rsidP="00C94D0E">
      <w:pPr>
        <w:jc w:val="both"/>
        <w:rPr>
          <w:rFonts w:asciiTheme="minorHAnsi" w:hAnsiTheme="minorHAnsi" w:cstheme="minorHAnsi"/>
          <w:color w:val="000000" w:themeColor="text1"/>
        </w:rPr>
      </w:pPr>
      <w:r w:rsidRPr="00832D68">
        <w:rPr>
          <w:rFonts w:ascii="微软雅黑" w:eastAsia="微软雅黑" w:hAnsi="微软雅黑" w:cs="微软雅黑" w:hint="eastAsia"/>
          <w:color w:val="000000" w:themeColor="text1"/>
          <w:lang w:val="en-GB"/>
        </w:rPr>
        <w:t>【</w:t>
      </w:r>
      <w:proofErr w:type="spellStart"/>
      <w:r w:rsidRPr="00832D68">
        <w:rPr>
          <w:rFonts w:ascii="微软雅黑" w:eastAsia="微软雅黑" w:hAnsi="微软雅黑" w:cs="微软雅黑" w:hint="eastAsia"/>
          <w:color w:val="000000" w:themeColor="text1"/>
          <w:lang w:val="en-GB"/>
        </w:rPr>
        <w:t>注释</w:t>
      </w:r>
      <w:proofErr w:type="spellEnd"/>
      <w:r w:rsidRPr="00832D68">
        <w:rPr>
          <w:rFonts w:ascii="微软雅黑" w:eastAsia="微软雅黑" w:hAnsi="微软雅黑" w:cs="微软雅黑" w:hint="eastAsia"/>
          <w:color w:val="000000" w:themeColor="text1"/>
          <w:lang w:val="en-GB"/>
        </w:rPr>
        <w:t>】</w:t>
      </w:r>
    </w:p>
    <w:p w:rsidR="00C94D0E" w:rsidRPr="00C05955" w:rsidRDefault="00C94D0E" w:rsidP="00C94D0E">
      <w:pPr>
        <w:jc w:val="both"/>
        <w:rPr>
          <w:rFonts w:asciiTheme="minorHAnsi" w:hAnsiTheme="minorHAnsi" w:cstheme="minorHAnsi"/>
          <w:color w:val="000000" w:themeColor="text1"/>
        </w:rPr>
      </w:pPr>
      <w:r w:rsidRPr="00832D68">
        <w:rPr>
          <w:rFonts w:ascii="微软雅黑" w:eastAsia="微软雅黑" w:hAnsi="微软雅黑" w:cs="微软雅黑" w:hint="eastAsia"/>
          <w:color w:val="000000" w:themeColor="text1"/>
          <w:lang w:val="en-GB"/>
        </w:rPr>
        <w:t>【注</w:t>
      </w:r>
      <w:r w:rsidRPr="00C05955">
        <w:rPr>
          <w:rFonts w:asciiTheme="minorHAnsi" w:hAnsiTheme="minorHAnsi" w:cstheme="minorHAnsi"/>
          <w:color w:val="000000" w:themeColor="text1"/>
        </w:rPr>
        <w:t>1</w:t>
      </w:r>
      <w:r w:rsidRPr="00832D68">
        <w:rPr>
          <w:rFonts w:ascii="微软雅黑" w:eastAsia="微软雅黑" w:hAnsi="微软雅黑" w:cs="微软雅黑" w:hint="eastAsia"/>
          <w:color w:val="000000" w:themeColor="text1"/>
          <w:lang w:val="en-GB"/>
        </w:rPr>
        <w:t>】</w:t>
      </w:r>
      <w:r w:rsidRPr="00C05955">
        <w:rPr>
          <w:rFonts w:asciiTheme="minorHAnsi" w:hAnsiTheme="minorHAnsi" w:cstheme="minorHAnsi"/>
          <w:color w:val="000000" w:themeColor="text1"/>
        </w:rPr>
        <w:t xml:space="preserve">Hannah Arendt, </w:t>
      </w:r>
      <w:proofErr w:type="spellStart"/>
      <w:r w:rsidRPr="00C05955">
        <w:rPr>
          <w:rFonts w:asciiTheme="minorHAnsi" w:hAnsiTheme="minorHAnsi" w:cstheme="minorHAnsi"/>
          <w:color w:val="000000" w:themeColor="text1"/>
        </w:rPr>
        <w:t>Between</w:t>
      </w:r>
      <w:proofErr w:type="spellEnd"/>
      <w:r w:rsidRPr="00C05955">
        <w:rPr>
          <w:rFonts w:asciiTheme="minorHAnsi" w:hAnsiTheme="minorHAnsi" w:cstheme="minorHAnsi"/>
          <w:color w:val="000000" w:themeColor="text1"/>
        </w:rPr>
        <w:t xml:space="preserve"> Past and Future: Eight </w:t>
      </w:r>
      <w:proofErr w:type="spellStart"/>
      <w:r w:rsidRPr="00C05955">
        <w:rPr>
          <w:rFonts w:asciiTheme="minorHAnsi" w:hAnsiTheme="minorHAnsi" w:cstheme="minorHAnsi"/>
          <w:color w:val="000000" w:themeColor="text1"/>
        </w:rPr>
        <w:t>Exercises</w:t>
      </w:r>
      <w:proofErr w:type="spellEnd"/>
      <w:r w:rsidRPr="00C05955">
        <w:rPr>
          <w:rFonts w:asciiTheme="minorHAnsi" w:hAnsiTheme="minorHAnsi" w:cstheme="minorHAnsi"/>
          <w:color w:val="000000" w:themeColor="text1"/>
        </w:rPr>
        <w:t xml:space="preserve"> </w:t>
      </w:r>
      <w:proofErr w:type="gramStart"/>
      <w:r w:rsidRPr="00C05955">
        <w:rPr>
          <w:rFonts w:asciiTheme="minorHAnsi" w:hAnsiTheme="minorHAnsi" w:cstheme="minorHAnsi"/>
          <w:color w:val="000000" w:themeColor="text1"/>
        </w:rPr>
        <w:t>In</w:t>
      </w:r>
      <w:proofErr w:type="gramEnd"/>
      <w:r w:rsidRPr="00C05955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05955">
        <w:rPr>
          <w:rFonts w:asciiTheme="minorHAnsi" w:hAnsiTheme="minorHAnsi" w:cstheme="minorHAnsi"/>
          <w:color w:val="000000" w:themeColor="text1"/>
        </w:rPr>
        <w:t>Political</w:t>
      </w:r>
      <w:proofErr w:type="spellEnd"/>
      <w:r w:rsidRPr="00C05955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05955">
        <w:rPr>
          <w:rFonts w:asciiTheme="minorHAnsi" w:hAnsiTheme="minorHAnsi" w:cstheme="minorHAnsi"/>
          <w:color w:val="000000" w:themeColor="text1"/>
        </w:rPr>
        <w:t>Thought</w:t>
      </w:r>
      <w:proofErr w:type="spellEnd"/>
      <w:r w:rsidRPr="00C05955">
        <w:rPr>
          <w:rFonts w:asciiTheme="minorHAnsi" w:hAnsiTheme="minorHAnsi" w:cstheme="minorHAnsi"/>
          <w:color w:val="000000" w:themeColor="text1"/>
        </w:rPr>
        <w:t xml:space="preserve">, The Viking </w:t>
      </w:r>
      <w:proofErr w:type="spellStart"/>
      <w:r w:rsidRPr="00C05955">
        <w:rPr>
          <w:rFonts w:asciiTheme="minorHAnsi" w:hAnsiTheme="minorHAnsi" w:cstheme="minorHAnsi"/>
          <w:color w:val="000000" w:themeColor="text1"/>
        </w:rPr>
        <w:t>Press</w:t>
      </w:r>
      <w:proofErr w:type="spellEnd"/>
      <w:r w:rsidRPr="00C05955">
        <w:rPr>
          <w:rFonts w:asciiTheme="minorHAnsi" w:hAnsiTheme="minorHAnsi" w:cstheme="minorHAnsi"/>
          <w:color w:val="000000" w:themeColor="text1"/>
        </w:rPr>
        <w:t>, New York, 1961, 63.</w:t>
      </w:r>
    </w:p>
    <w:p w:rsidR="00C94D0E" w:rsidRPr="00832D68" w:rsidRDefault="00C94D0E" w:rsidP="00C94D0E">
      <w:pPr>
        <w:jc w:val="both"/>
        <w:rPr>
          <w:rFonts w:asciiTheme="minorHAnsi" w:hAnsiTheme="minorHAnsi" w:cstheme="minorHAnsi"/>
          <w:color w:val="000000" w:themeColor="text1"/>
          <w:lang w:val="en-GB"/>
        </w:rPr>
      </w:pPr>
      <w:r w:rsidRPr="00832D68">
        <w:rPr>
          <w:rFonts w:ascii="微软雅黑" w:eastAsia="微软雅黑" w:hAnsi="微软雅黑" w:cs="微软雅黑" w:hint="eastAsia"/>
          <w:color w:val="000000" w:themeColor="text1"/>
          <w:lang w:val="en-GB"/>
        </w:rPr>
        <w:t>【注</w:t>
      </w:r>
      <w:r w:rsidRPr="00832D68">
        <w:rPr>
          <w:rFonts w:asciiTheme="minorHAnsi" w:hAnsiTheme="minorHAnsi" w:cstheme="minorHAnsi"/>
          <w:color w:val="000000" w:themeColor="text1"/>
          <w:lang w:val="en-GB"/>
        </w:rPr>
        <w:t>2</w:t>
      </w:r>
      <w:r w:rsidRPr="00832D68">
        <w:rPr>
          <w:rFonts w:ascii="微软雅黑" w:eastAsia="微软雅黑" w:hAnsi="微软雅黑" w:cs="微软雅黑" w:hint="eastAsia"/>
          <w:color w:val="000000" w:themeColor="text1"/>
          <w:lang w:val="en-GB"/>
        </w:rPr>
        <w:t>】</w:t>
      </w:r>
      <w:r w:rsidRPr="00832D68">
        <w:rPr>
          <w:rFonts w:asciiTheme="minorHAnsi" w:hAnsiTheme="minorHAnsi" w:cstheme="minorHAnsi"/>
          <w:color w:val="000000" w:themeColor="text1"/>
          <w:lang w:val="en-GB"/>
        </w:rPr>
        <w:t>Hannah Arendt, The Human Condition, Second Edition, University of Chicago Press, 1998, 166.</w:t>
      </w:r>
    </w:p>
    <w:p w:rsidR="00C94D0E" w:rsidRPr="00832D68" w:rsidRDefault="00C94D0E" w:rsidP="00C94D0E">
      <w:pPr>
        <w:jc w:val="both"/>
        <w:rPr>
          <w:rFonts w:asciiTheme="minorHAnsi" w:hAnsiTheme="minorHAnsi" w:cstheme="minorHAnsi"/>
          <w:color w:val="000000" w:themeColor="text1"/>
          <w:lang w:val="en-GB" w:eastAsia="zh-CN"/>
        </w:rPr>
      </w:pPr>
      <w:r w:rsidRPr="00832D68">
        <w:rPr>
          <w:rFonts w:ascii="微软雅黑" w:eastAsia="微软雅黑" w:hAnsi="微软雅黑" w:cs="微软雅黑" w:hint="eastAsia"/>
          <w:color w:val="000000" w:themeColor="text1"/>
          <w:lang w:val="en-GB" w:eastAsia="zh-CN"/>
        </w:rPr>
        <w:t>【注</w:t>
      </w:r>
      <w:r w:rsidRPr="00832D68">
        <w:rPr>
          <w:rFonts w:asciiTheme="minorHAnsi" w:hAnsiTheme="minorHAnsi" w:cstheme="minorHAnsi"/>
          <w:color w:val="000000" w:themeColor="text1"/>
          <w:lang w:val="en-GB" w:eastAsia="zh-CN"/>
        </w:rPr>
        <w:t>3</w:t>
      </w:r>
      <w:r w:rsidRPr="00832D68">
        <w:rPr>
          <w:rFonts w:ascii="微软雅黑" w:eastAsia="微软雅黑" w:hAnsi="微软雅黑" w:cs="微软雅黑" w:hint="eastAsia"/>
          <w:color w:val="000000" w:themeColor="text1"/>
          <w:lang w:val="en-GB" w:eastAsia="zh-CN"/>
        </w:rPr>
        <w:t>】</w:t>
      </w:r>
      <w:r w:rsidRPr="00832D68">
        <w:rPr>
          <w:rFonts w:asciiTheme="minorHAnsi" w:hAnsiTheme="minorHAnsi" w:cstheme="minorHAnsi"/>
          <w:color w:val="000000" w:themeColor="text1"/>
          <w:lang w:val="en-GB" w:eastAsia="zh-CN"/>
        </w:rPr>
        <w:t xml:space="preserve">Arendt, 1961, 212. </w:t>
      </w:r>
    </w:p>
    <w:p w:rsidR="00C94D0E" w:rsidRPr="00C734F1" w:rsidRDefault="00C94D0E" w:rsidP="00C94D0E">
      <w:pPr>
        <w:rPr>
          <w:rFonts w:ascii="黑体" w:eastAsia="黑体" w:hAnsi="黑体"/>
          <w:lang w:eastAsia="zh-CN"/>
        </w:rPr>
      </w:pPr>
    </w:p>
    <w:p w:rsidR="00C94D0E" w:rsidRPr="00C734F1" w:rsidRDefault="00C94D0E" w:rsidP="00C94D0E">
      <w:pPr>
        <w:autoSpaceDE w:val="0"/>
        <w:autoSpaceDN w:val="0"/>
        <w:adjustRightInd w:val="0"/>
        <w:rPr>
          <w:rFonts w:ascii="黑体" w:eastAsia="黑体" w:hAnsi="黑体"/>
          <w:lang w:eastAsia="zh-CN"/>
        </w:rPr>
      </w:pPr>
    </w:p>
    <w:p w:rsidR="00C94D0E" w:rsidRPr="00C734F1" w:rsidRDefault="00C94D0E" w:rsidP="00C94D0E">
      <w:pPr>
        <w:autoSpaceDE w:val="0"/>
        <w:autoSpaceDN w:val="0"/>
        <w:adjustRightInd w:val="0"/>
        <w:ind w:leftChars="200" w:left="480"/>
        <w:rPr>
          <w:rFonts w:ascii="黑体" w:eastAsia="黑体" w:hAnsi="黑体"/>
          <w:lang w:eastAsia="zh-CN"/>
        </w:rPr>
      </w:pPr>
      <w:r w:rsidRPr="00C734F1">
        <w:rPr>
          <w:rFonts w:ascii="黑体" w:eastAsia="黑体" w:hAnsi="黑体"/>
          <w:b/>
          <w:bCs/>
          <w:lang w:eastAsia="zh-CN"/>
        </w:rPr>
        <w:lastRenderedPageBreak/>
        <w:t>安迪</w:t>
      </w:r>
      <w:r w:rsidRPr="00C734F1">
        <w:rPr>
          <w:rFonts w:ascii="Courier New" w:eastAsia="黑体" w:hAnsi="Courier New" w:cs="Courier New"/>
          <w:b/>
          <w:bCs/>
          <w:lang w:eastAsia="zh-CN"/>
        </w:rPr>
        <w:t>•</w:t>
      </w:r>
      <w:r w:rsidRPr="00C734F1">
        <w:rPr>
          <w:rFonts w:ascii="黑体" w:eastAsia="黑体" w:hAnsi="黑体"/>
          <w:b/>
          <w:bCs/>
          <w:lang w:eastAsia="zh-CN"/>
        </w:rPr>
        <w:t>斯托克</w:t>
      </w:r>
      <w:r w:rsidRPr="00C734F1">
        <w:rPr>
          <w:rFonts w:ascii="黑体" w:eastAsia="黑体" w:hAnsi="黑体"/>
          <w:lang w:eastAsia="zh-CN"/>
        </w:rPr>
        <w:t>生活工作于伦敦和上海，他是一位艺术家、写作者、研究员、教育家及插画师。他与诸多领域的人士合作，</w:t>
      </w:r>
      <w:r w:rsidRPr="00C734F1">
        <w:rPr>
          <w:rFonts w:ascii="黑体" w:eastAsia="黑体" w:hAnsi="黑体" w:hint="eastAsia"/>
          <w:lang w:eastAsia="zh-CN"/>
        </w:rPr>
        <w:t>曾</w:t>
      </w:r>
      <w:r w:rsidRPr="00C734F1">
        <w:rPr>
          <w:rFonts w:ascii="黑体" w:eastAsia="黑体" w:hAnsi="黑体"/>
          <w:lang w:eastAsia="zh-CN"/>
        </w:rPr>
        <w:t>开展特定地域行走项目，如环</w:t>
      </w:r>
      <w:r w:rsidRPr="00C734F1">
        <w:rPr>
          <w:rFonts w:ascii="黑体" w:eastAsia="黑体" w:hAnsi="黑体" w:hint="eastAsia"/>
          <w:lang w:eastAsia="zh-CN"/>
        </w:rPr>
        <w:t>游</w:t>
      </w:r>
      <w:r w:rsidRPr="00C734F1">
        <w:rPr>
          <w:rFonts w:ascii="黑体" w:eastAsia="黑体" w:hAnsi="黑体"/>
          <w:lang w:eastAsia="zh-CN"/>
        </w:rPr>
        <w:t xml:space="preserve">英国、美国等地潮汐岛屿的Project </w:t>
      </w:r>
      <w:proofErr w:type="spellStart"/>
      <w:r w:rsidRPr="00C734F1">
        <w:rPr>
          <w:rFonts w:ascii="黑体" w:eastAsia="黑体" w:hAnsi="黑体"/>
          <w:lang w:eastAsia="zh-CN"/>
        </w:rPr>
        <w:t>Anywhere</w:t>
      </w:r>
      <w:proofErr w:type="spellEnd"/>
      <w:r w:rsidRPr="00C734F1">
        <w:rPr>
          <w:rFonts w:ascii="黑体" w:eastAsia="黑体" w:hAnsi="黑体"/>
          <w:lang w:eastAsia="zh-CN"/>
        </w:rPr>
        <w:t>，</w:t>
      </w:r>
      <w:r w:rsidRPr="00C734F1">
        <w:rPr>
          <w:rFonts w:ascii="黑体" w:eastAsia="黑体" w:hAnsi="黑体" w:hint="eastAsia"/>
          <w:lang w:eastAsia="zh-CN"/>
        </w:rPr>
        <w:t>曾</w:t>
      </w:r>
      <w:r w:rsidRPr="00C734F1">
        <w:rPr>
          <w:rFonts w:ascii="黑体" w:eastAsia="黑体" w:hAnsi="黑体"/>
          <w:lang w:eastAsia="zh-CN"/>
        </w:rPr>
        <w:t>在上海当代艺术博物馆与汪文婧合作“我们、拉赫马尼诺夫”项目等。他的行为直播、声音艺术与影像作品项目可在不同平台浏览，如nowness.com，</w:t>
      </w:r>
      <w:r w:rsidRPr="00C734F1">
        <w:rPr>
          <w:rFonts w:ascii="Calibri" w:eastAsia="黑体" w:hAnsi="Calibri" w:cs="Calibri"/>
          <w:lang w:eastAsia="zh-CN"/>
        </w:rPr>
        <w:t> </w:t>
      </w:r>
      <w:r w:rsidRPr="00C734F1">
        <w:rPr>
          <w:rFonts w:ascii="黑体" w:eastAsia="黑体" w:hAnsi="黑体"/>
          <w:lang w:eastAsia="zh-CN"/>
        </w:rPr>
        <w:t>archinect.com，法格尔博艺术节，MOSTYN画廊，新学校，K11美术馆，回声M64，HU俱乐部，今日亚洲与</w:t>
      </w:r>
      <w:proofErr w:type="spellStart"/>
      <w:r w:rsidRPr="00C734F1">
        <w:rPr>
          <w:rFonts w:ascii="黑体" w:eastAsia="黑体" w:hAnsi="黑体"/>
          <w:lang w:eastAsia="zh-CN"/>
        </w:rPr>
        <w:t>Bideodromo</w:t>
      </w:r>
      <w:proofErr w:type="spellEnd"/>
      <w:r w:rsidRPr="00C734F1">
        <w:rPr>
          <w:rFonts w:ascii="黑体" w:eastAsia="黑体" w:hAnsi="黑体"/>
          <w:lang w:eastAsia="zh-CN"/>
        </w:rPr>
        <w:t>。</w:t>
      </w:r>
      <w:r w:rsidRPr="00C734F1">
        <w:rPr>
          <w:rFonts w:ascii="黑体" w:eastAsia="黑体" w:hAnsi="黑体" w:hint="eastAsia"/>
          <w:lang w:eastAsia="zh-CN"/>
        </w:rPr>
        <w:t xml:space="preserve"> </w:t>
      </w:r>
    </w:p>
    <w:p w:rsidR="00C94D0E" w:rsidRPr="00C734F1" w:rsidRDefault="00C94D0E" w:rsidP="00C94D0E">
      <w:pPr>
        <w:ind w:leftChars="200" w:left="480"/>
        <w:rPr>
          <w:rFonts w:ascii="黑体" w:eastAsia="黑体" w:hAnsi="黑体"/>
          <w:lang w:eastAsia="zh-CN"/>
        </w:rPr>
      </w:pPr>
      <w:r w:rsidRPr="00C734F1">
        <w:rPr>
          <w:rFonts w:ascii="黑体" w:eastAsia="黑体" w:hAnsi="黑体"/>
          <w:lang w:eastAsia="zh-CN"/>
        </w:rPr>
        <w:t>他的批评写作涉及社会、艺术、工艺与</w:t>
      </w:r>
      <w:r w:rsidRPr="00C734F1">
        <w:rPr>
          <w:rFonts w:ascii="黑体" w:eastAsia="黑体" w:hAnsi="黑体" w:hint="eastAsia"/>
          <w:lang w:eastAsia="zh-CN"/>
        </w:rPr>
        <w:t>媒介</w:t>
      </w:r>
      <w:r w:rsidRPr="00C734F1">
        <w:rPr>
          <w:rFonts w:ascii="黑体" w:eastAsia="黑体" w:hAnsi="黑体"/>
          <w:lang w:eastAsia="zh-CN"/>
        </w:rPr>
        <w:t>艺术，刊登于《</w:t>
      </w:r>
      <w:proofErr w:type="spellStart"/>
      <w:r w:rsidRPr="00C734F1">
        <w:rPr>
          <w:rFonts w:ascii="黑体" w:eastAsia="黑体" w:hAnsi="黑体"/>
          <w:lang w:eastAsia="zh-CN"/>
        </w:rPr>
        <w:t>Frieze</w:t>
      </w:r>
      <w:proofErr w:type="spellEnd"/>
      <w:r w:rsidRPr="00C734F1">
        <w:rPr>
          <w:rFonts w:ascii="黑体" w:eastAsia="黑体" w:hAnsi="黑体"/>
          <w:lang w:eastAsia="zh-CN"/>
        </w:rPr>
        <w:t>》、《亚太艺术》、《艺术非洲》、《超敏感》、《画刊》、《</w:t>
      </w:r>
      <w:r w:rsidRPr="00C734F1">
        <w:rPr>
          <w:rFonts w:ascii="黑体" w:eastAsia="黑体" w:hAnsi="黑体" w:hint="eastAsia"/>
          <w:lang w:eastAsia="zh-CN"/>
        </w:rPr>
        <w:t>艺术快讯</w:t>
      </w:r>
      <w:r w:rsidRPr="00C734F1">
        <w:rPr>
          <w:rFonts w:ascii="黑体" w:eastAsia="黑体" w:hAnsi="黑体"/>
          <w:lang w:eastAsia="zh-CN"/>
        </w:rPr>
        <w:t>》，《收藏》、《广东时代美术馆》《艺术雷达》、《苏富比》等</w:t>
      </w:r>
      <w:r w:rsidRPr="00C734F1">
        <w:rPr>
          <w:rFonts w:ascii="黑体" w:eastAsia="黑体" w:hAnsi="黑体" w:hint="eastAsia"/>
          <w:lang w:eastAsia="zh-CN"/>
        </w:rPr>
        <w:t>刊物</w:t>
      </w:r>
      <w:r w:rsidRPr="00C734F1">
        <w:rPr>
          <w:rFonts w:ascii="黑体" w:eastAsia="黑体" w:hAnsi="黑体"/>
          <w:lang w:eastAsia="zh-CN"/>
        </w:rPr>
        <w:t xml:space="preserve">。他曾是上海与英国高校的艺术部主任，并在英国多塞特郡经营一家名为Oliver Holt </w:t>
      </w:r>
      <w:proofErr w:type="spellStart"/>
      <w:r w:rsidRPr="00C734F1">
        <w:rPr>
          <w:rFonts w:ascii="黑体" w:eastAsia="黑体" w:hAnsi="黑体"/>
          <w:lang w:eastAsia="zh-CN"/>
        </w:rPr>
        <w:t>Gallery</w:t>
      </w:r>
      <w:proofErr w:type="spellEnd"/>
      <w:r w:rsidRPr="00C734F1">
        <w:rPr>
          <w:rFonts w:ascii="黑体" w:eastAsia="黑体" w:hAnsi="黑体"/>
          <w:lang w:eastAsia="zh-CN"/>
        </w:rPr>
        <w:t>的画廊。</w:t>
      </w:r>
    </w:p>
    <w:p w:rsidR="001F1219" w:rsidRPr="00C94D0E" w:rsidRDefault="001F1219" w:rsidP="00C94D0E">
      <w:pPr>
        <w:spacing w:after="160" w:line="259" w:lineRule="auto"/>
        <w:rPr>
          <w:rFonts w:asciiTheme="minorHAnsi" w:eastAsia="DengXian" w:hAnsiTheme="minorHAnsi" w:cstheme="minorHAnsi" w:hint="eastAsia"/>
          <w:color w:val="000000" w:themeColor="text1"/>
          <w:lang w:val="en-GB" w:eastAsia="zh-CN"/>
        </w:rPr>
      </w:pPr>
    </w:p>
    <w:sectPr w:rsidR="001F1219" w:rsidRPr="00C94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D5"/>
    <w:rsid w:val="000447C1"/>
    <w:rsid w:val="0014160D"/>
    <w:rsid w:val="001F1219"/>
    <w:rsid w:val="002761D5"/>
    <w:rsid w:val="00356FB6"/>
    <w:rsid w:val="00372F79"/>
    <w:rsid w:val="0052047F"/>
    <w:rsid w:val="00AF35FF"/>
    <w:rsid w:val="00B1513E"/>
    <w:rsid w:val="00C77408"/>
    <w:rsid w:val="00C94D0E"/>
    <w:rsid w:val="00CD3B08"/>
    <w:rsid w:val="00F2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8D8B"/>
  <w15:chartTrackingRefBased/>
  <w15:docId w15:val="{7A16B202-D9F8-CF4A-B92F-857190E5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1D5"/>
    <w:rPr>
      <w:rFonts w:ascii="Times New Roman" w:eastAsia="Times New Roman" w:hAnsi="Times New Roman" w:cs="Times New Roman"/>
      <w:kern w:val="0"/>
      <w:sz w:val="24"/>
      <w:lang w:val="fr-F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Jane乙嘉</dc:creator>
  <cp:keywords/>
  <dc:description/>
  <cp:lastModifiedBy>Jane乙嘉</cp:lastModifiedBy>
  <cp:revision>2</cp:revision>
  <dcterms:created xsi:type="dcterms:W3CDTF">2023-06-20T09:08:00Z</dcterms:created>
  <dcterms:modified xsi:type="dcterms:W3CDTF">2023-06-20T09:08:00Z</dcterms:modified>
</cp:coreProperties>
</file>